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96468" w14:textId="77777777" w:rsidR="003F7FB2" w:rsidRDefault="00CC2CEC" w:rsidP="00B97605">
      <w:pPr>
        <w:jc w:val="both"/>
      </w:pPr>
      <w:r>
        <w:rPr>
          <w:noProof/>
          <w:lang w:eastAsia="sl-SI"/>
        </w:rPr>
        <w:drawing>
          <wp:anchor distT="0" distB="0" distL="114300" distR="114300" simplePos="0" relativeHeight="251658752" behindDoc="1" locked="0" layoutInCell="1" allowOverlap="1" wp14:anchorId="7E07C9F1" wp14:editId="0BDB2DC5">
            <wp:simplePos x="0" y="0"/>
            <wp:positionH relativeFrom="margin">
              <wp:posOffset>0</wp:posOffset>
            </wp:positionH>
            <wp:positionV relativeFrom="paragraph">
              <wp:posOffset>-342900</wp:posOffset>
            </wp:positionV>
            <wp:extent cx="1310005" cy="1019175"/>
            <wp:effectExtent l="0" t="0" r="4445" b="9525"/>
            <wp:wrapTight wrapText="bothSides">
              <wp:wrapPolygon edited="0">
                <wp:start x="0" y="0"/>
                <wp:lineTo x="0" y="21398"/>
                <wp:lineTo x="21359" y="21398"/>
                <wp:lineTo x="21359" y="0"/>
                <wp:lineTo x="0" y="0"/>
              </wp:wrapPolygon>
            </wp:wrapTight>
            <wp:docPr id="4"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0005" cy="1019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4656" behindDoc="1" locked="0" layoutInCell="1" allowOverlap="1" wp14:anchorId="7277A4EC" wp14:editId="72FEE113">
            <wp:simplePos x="0" y="0"/>
            <wp:positionH relativeFrom="column">
              <wp:posOffset>4114800</wp:posOffset>
            </wp:positionH>
            <wp:positionV relativeFrom="margin">
              <wp:posOffset>-342900</wp:posOffset>
            </wp:positionV>
            <wp:extent cx="1095375" cy="1095375"/>
            <wp:effectExtent l="0" t="0" r="9525" b="9525"/>
            <wp:wrapTight wrapText="bothSides">
              <wp:wrapPolygon edited="0">
                <wp:start x="0" y="0"/>
                <wp:lineTo x="0" y="21412"/>
                <wp:lineTo x="21412" y="21412"/>
                <wp:lineTo x="21412" y="0"/>
                <wp:lineTo x="0" y="0"/>
              </wp:wrapPolygon>
            </wp:wrapTight>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14:sizeRelH relativeFrom="page">
              <wp14:pctWidth>0</wp14:pctWidth>
            </wp14:sizeRelH>
            <wp14:sizeRelV relativeFrom="page">
              <wp14:pctHeight>0</wp14:pctHeight>
            </wp14:sizeRelV>
          </wp:anchor>
        </w:drawing>
      </w:r>
      <w:r w:rsidR="003F7FB2">
        <w:t xml:space="preserve">                        </w:t>
      </w:r>
    </w:p>
    <w:p w14:paraId="69FDCBDC" w14:textId="77777777" w:rsidR="003F7FB2" w:rsidRDefault="003F7FB2" w:rsidP="00F03E3B">
      <w:pPr>
        <w:rPr>
          <w:sz w:val="52"/>
          <w:szCs w:val="52"/>
        </w:rPr>
      </w:pPr>
      <w:r>
        <w:rPr>
          <w:sz w:val="52"/>
          <w:szCs w:val="52"/>
        </w:rPr>
        <w:t xml:space="preserve">    </w:t>
      </w:r>
    </w:p>
    <w:p w14:paraId="4882AE35" w14:textId="77777777" w:rsidR="003F7FB2" w:rsidRDefault="003F7FB2" w:rsidP="00F03E3B">
      <w:pPr>
        <w:rPr>
          <w:sz w:val="52"/>
          <w:szCs w:val="52"/>
        </w:rPr>
      </w:pPr>
      <w:r>
        <w:rPr>
          <w:sz w:val="52"/>
          <w:szCs w:val="52"/>
        </w:rPr>
        <w:t>ERASMUS+ projekti na EGSŠ Radovljica</w:t>
      </w:r>
    </w:p>
    <w:p w14:paraId="586207AF" w14:textId="77777777" w:rsidR="003F7FB2" w:rsidRDefault="003F7FB2" w:rsidP="00F03E3B">
      <w:pPr>
        <w:rPr>
          <w:noProof/>
        </w:rPr>
      </w:pPr>
      <w:r>
        <w:rPr>
          <w:sz w:val="28"/>
          <w:szCs w:val="28"/>
        </w:rPr>
        <w:t xml:space="preserve">Ekonomska gimnazija in srednja šola Radovljica je v letih 2015, 2016, </w:t>
      </w:r>
      <w:smartTag w:uri="urn:schemas-microsoft-com:office:smarttags" w:element="metricconverter">
        <w:smartTagPr>
          <w:attr w:name="ProductID" w:val="2018 in"/>
        </w:smartTagPr>
        <w:r>
          <w:rPr>
            <w:sz w:val="28"/>
            <w:szCs w:val="28"/>
          </w:rPr>
          <w:t>2018 in</w:t>
        </w:r>
      </w:smartTag>
      <w:r>
        <w:rPr>
          <w:sz w:val="28"/>
          <w:szCs w:val="28"/>
        </w:rPr>
        <w:t xml:space="preserve"> v letu 2019 sodelovala v projektih </w:t>
      </w:r>
      <w:proofErr w:type="spellStart"/>
      <w:r>
        <w:rPr>
          <w:sz w:val="28"/>
          <w:szCs w:val="28"/>
        </w:rPr>
        <w:t>Erazmus</w:t>
      </w:r>
      <w:proofErr w:type="spellEnd"/>
      <w:r>
        <w:rPr>
          <w:sz w:val="28"/>
          <w:szCs w:val="28"/>
        </w:rPr>
        <w:t xml:space="preserve">+.  Naši dijaki so bili tako na praksi na Dunaju (Avstrija), Tenerifih (Španija), v </w:t>
      </w:r>
      <w:proofErr w:type="spellStart"/>
      <w:r>
        <w:rPr>
          <w:sz w:val="28"/>
          <w:szCs w:val="28"/>
        </w:rPr>
        <w:t>S</w:t>
      </w:r>
      <w:r w:rsidRPr="00B97605">
        <w:rPr>
          <w:sz w:val="28"/>
          <w:szCs w:val="28"/>
        </w:rPr>
        <w:t>chkeuditz</w:t>
      </w:r>
      <w:r>
        <w:rPr>
          <w:sz w:val="28"/>
          <w:szCs w:val="28"/>
        </w:rPr>
        <w:t>ju</w:t>
      </w:r>
      <w:proofErr w:type="spellEnd"/>
      <w:r>
        <w:rPr>
          <w:sz w:val="28"/>
          <w:szCs w:val="28"/>
        </w:rPr>
        <w:t xml:space="preserve"> pri Leipzigu (Nemčija), </w:t>
      </w:r>
      <w:proofErr w:type="spellStart"/>
      <w:r>
        <w:rPr>
          <w:sz w:val="28"/>
          <w:szCs w:val="28"/>
        </w:rPr>
        <w:t>Bragi</w:t>
      </w:r>
      <w:proofErr w:type="spellEnd"/>
      <w:r>
        <w:rPr>
          <w:sz w:val="28"/>
          <w:szCs w:val="28"/>
        </w:rPr>
        <w:t xml:space="preserve"> (Portugalska), Milanu (Italija) in v Budimpešti (Madžarska). Ti projekti so tri tedensko usposabljanje v tujini.</w:t>
      </w:r>
      <w:r w:rsidRPr="00B97605">
        <w:rPr>
          <w:noProof/>
        </w:rPr>
        <w:t xml:space="preserve"> </w:t>
      </w:r>
    </w:p>
    <w:p w14:paraId="43CDBC03" w14:textId="77777777" w:rsidR="003F7FB2" w:rsidRDefault="003F7FB2" w:rsidP="00E8249B">
      <w:pPr>
        <w:rPr>
          <w:sz w:val="28"/>
          <w:szCs w:val="28"/>
        </w:rPr>
      </w:pPr>
      <w:r>
        <w:rPr>
          <w:sz w:val="28"/>
          <w:szCs w:val="28"/>
        </w:rPr>
        <w:t xml:space="preserve">Dijaki drugih letnikov programa ekonomske gimnazije smo obiskali dijakinje četrtega letnika, ki so sodelovale na teh projektih v </w:t>
      </w:r>
      <w:proofErr w:type="spellStart"/>
      <w:r>
        <w:rPr>
          <w:sz w:val="28"/>
          <w:szCs w:val="28"/>
        </w:rPr>
        <w:t>Bragi</w:t>
      </w:r>
      <w:proofErr w:type="spellEnd"/>
      <w:r>
        <w:rPr>
          <w:sz w:val="28"/>
          <w:szCs w:val="28"/>
        </w:rPr>
        <w:t>. O tem smo z njimi opravili intervju in jih tudi vprašali o izkušnjah, znanjih ter drugih zanimivih izkušnjah, ki so jih doživeli na tem projektu.</w:t>
      </w:r>
    </w:p>
    <w:p w14:paraId="46B28719" w14:textId="77777777" w:rsidR="003F7FB2" w:rsidRDefault="00CC2CEC" w:rsidP="00B97605">
      <w:pPr>
        <w:jc w:val="both"/>
        <w:rPr>
          <w:sz w:val="28"/>
          <w:szCs w:val="28"/>
        </w:rPr>
      </w:pPr>
      <w:r>
        <w:rPr>
          <w:noProof/>
          <w:lang w:eastAsia="sl-SI"/>
        </w:rPr>
        <mc:AlternateContent>
          <mc:Choice Requires="wps">
            <w:drawing>
              <wp:anchor distT="0" distB="0" distL="114300" distR="114300" simplePos="0" relativeHeight="251657728" behindDoc="1" locked="0" layoutInCell="1" allowOverlap="1" wp14:anchorId="370D931C" wp14:editId="1ED160BB">
                <wp:simplePos x="0" y="0"/>
                <wp:positionH relativeFrom="margin">
                  <wp:posOffset>3314700</wp:posOffset>
                </wp:positionH>
                <wp:positionV relativeFrom="paragraph">
                  <wp:posOffset>1816100</wp:posOffset>
                </wp:positionV>
                <wp:extent cx="800100" cy="142875"/>
                <wp:effectExtent l="4445" t="4445" r="0" b="0"/>
                <wp:wrapTight wrapText="bothSides">
                  <wp:wrapPolygon edited="0">
                    <wp:start x="-86" y="0"/>
                    <wp:lineTo x="-86" y="20160"/>
                    <wp:lineTo x="21600" y="20160"/>
                    <wp:lineTo x="21600" y="0"/>
                    <wp:lineTo x="-86" y="0"/>
                  </wp:wrapPolygon>
                </wp:wrapTight>
                <wp:docPr id="2"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F6137" w14:textId="77777777" w:rsidR="003F7FB2" w:rsidRPr="007D6C0E" w:rsidRDefault="003F7FB2" w:rsidP="00F03E3B">
                            <w:pPr>
                              <w:pStyle w:val="Napis"/>
                            </w:pPr>
                            <w:r>
                              <w:t xml:space="preserve">                Slika </w:t>
                            </w:r>
                            <w:r w:rsidR="00CC2CEC">
                              <w:rPr>
                                <w:noProof/>
                              </w:rPr>
                              <w:fldChar w:fldCharType="begin"/>
                            </w:r>
                            <w:r w:rsidR="00CC2CEC">
                              <w:rPr>
                                <w:noProof/>
                              </w:rPr>
                              <w:instrText xml:space="preserve"> SEQ Slika \* ARABIC </w:instrText>
                            </w:r>
                            <w:r w:rsidR="00CC2CEC">
                              <w:rPr>
                                <w:noProof/>
                              </w:rPr>
                              <w:fldChar w:fldCharType="separate"/>
                            </w:r>
                            <w:r>
                              <w:rPr>
                                <w:noProof/>
                              </w:rPr>
                              <w:t>1</w:t>
                            </w:r>
                            <w:r w:rsidR="00CC2CEC">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5" o:spid="_x0000_s1026" type="#_x0000_t202" style="position:absolute;left:0;text-align:left;margin-left:261pt;margin-top:143pt;width:63pt;height:11.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" stroked="f">
                <v:textbox inset="0,0,0,0">
                  <w:txbxContent>
                    <w:p w:rsidR="003F7FB2" w:rsidRPr="007D6C0E" w:rsidRDefault="003F7FB2" w:rsidP="00F03E3B">
                      <w:pPr>
                        <w:pStyle w:val="Caption"/>
                      </w:pPr>
                      <w:r>
                        <w:t xml:space="preserve">                Slika </w:t>
                      </w:r>
                      <w:r w:rsidR="00CC2CEC">
                        <w:rPr>
                          <w:noProof/>
                        </w:rPr>
                        <w:fldChar w:fldCharType="begin"/>
                      </w:r>
                      <w:r w:rsidR="00CC2CEC">
                        <w:rPr>
                          <w:noProof/>
                        </w:rPr>
                        <w:instrText xml:space="preserve"> SEQ Slika \* ARABIC </w:instrText>
                      </w:r>
                      <w:r w:rsidR="00CC2CEC">
                        <w:rPr>
                          <w:noProof/>
                        </w:rPr>
                        <w:fldChar w:fldCharType="separate"/>
                      </w:r>
                      <w:r>
                        <w:rPr>
                          <w:noProof/>
                        </w:rPr>
                        <w:t>1</w:t>
                      </w:r>
                      <w:r w:rsidR="00CC2CEC">
                        <w:rPr>
                          <w:noProof/>
                        </w:rPr>
                        <w:fldChar w:fldCharType="end"/>
                      </w:r>
                    </w:p>
                  </w:txbxContent>
                </v:textbox>
                <w10:wrap type="tight" anchorx="margin"/>
              </v:shape>
            </w:pict>
          </mc:Fallback>
        </mc:AlternateContent>
      </w:r>
      <w:r>
        <w:rPr>
          <w:noProof/>
          <w:lang w:eastAsia="sl-SI"/>
        </w:rPr>
        <w:drawing>
          <wp:anchor distT="0" distB="0" distL="114300" distR="114300" simplePos="0" relativeHeight="251655680" behindDoc="1" locked="0" layoutInCell="1" allowOverlap="1" wp14:anchorId="6178AB51" wp14:editId="6D5123E8">
            <wp:simplePos x="0" y="0"/>
            <wp:positionH relativeFrom="margin">
              <wp:posOffset>4229100</wp:posOffset>
            </wp:positionH>
            <wp:positionV relativeFrom="paragraph">
              <wp:posOffset>444500</wp:posOffset>
            </wp:positionV>
            <wp:extent cx="2209165" cy="1577340"/>
            <wp:effectExtent l="0" t="0" r="635" b="3810"/>
            <wp:wrapTight wrapText="bothSides">
              <wp:wrapPolygon edited="0">
                <wp:start x="0" y="0"/>
                <wp:lineTo x="0" y="21391"/>
                <wp:lineTo x="21420" y="21391"/>
                <wp:lineTo x="21420" y="0"/>
                <wp:lineTo x="0" y="0"/>
              </wp:wrapPolygon>
            </wp:wrapTight>
            <wp:docPr id="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165" cy="1577340"/>
                    </a:xfrm>
                    <a:prstGeom prst="rect">
                      <a:avLst/>
                    </a:prstGeom>
                    <a:noFill/>
                  </pic:spPr>
                </pic:pic>
              </a:graphicData>
            </a:graphic>
            <wp14:sizeRelH relativeFrom="page">
              <wp14:pctWidth>0</wp14:pctWidth>
            </wp14:sizeRelH>
            <wp14:sizeRelV relativeFrom="page">
              <wp14:pctHeight>0</wp14:pctHeight>
            </wp14:sizeRelV>
          </wp:anchor>
        </w:drawing>
      </w:r>
      <w:r w:rsidR="003F7FB2">
        <w:rPr>
          <w:sz w:val="28"/>
          <w:szCs w:val="28"/>
        </w:rPr>
        <w:t xml:space="preserve">Dijakinje so povedale, da se jim je zdelo zelo zanimivo neprestano komuniciranje v angleščini. Všeč  jim je bilo, da so opravili vse sami, organizirali življenje ter bili pri delu kreativni. Pridobile so veliko novih praktičnih izkušenj pri delu na radiju. Intervjuvane dijakinje so bile navdušene tudi nad možnostjo zaposlitve v tujini, povedale so da bi z veseljem delale tam, a le na področju radija. </w:t>
      </w:r>
    </w:p>
    <w:p w14:paraId="49F592E9" w14:textId="77777777" w:rsidR="003F7FB2" w:rsidRDefault="003F7FB2" w:rsidP="00B97605">
      <w:pPr>
        <w:jc w:val="both"/>
        <w:rPr>
          <w:sz w:val="28"/>
          <w:szCs w:val="28"/>
        </w:rPr>
      </w:pPr>
    </w:p>
    <w:p w14:paraId="6D11E3C3" w14:textId="77777777" w:rsidR="003F7FB2" w:rsidRDefault="003F7FB2" w:rsidP="00B97605">
      <w:pPr>
        <w:jc w:val="both"/>
        <w:rPr>
          <w:sz w:val="28"/>
          <w:szCs w:val="28"/>
        </w:rPr>
      </w:pPr>
      <w:r>
        <w:rPr>
          <w:sz w:val="28"/>
          <w:szCs w:val="28"/>
        </w:rPr>
        <w:t>Dijakinja Kaja Rozman nam je povedala sledeče:</w:t>
      </w:r>
    </w:p>
    <w:p w14:paraId="625B97FD" w14:textId="77777777" w:rsidR="003F7FB2" w:rsidRDefault="00CC2CEC" w:rsidP="00B97605">
      <w:pPr>
        <w:jc w:val="both"/>
        <w:rPr>
          <w:sz w:val="28"/>
          <w:szCs w:val="28"/>
        </w:rPr>
      </w:pPr>
      <w:r>
        <w:rPr>
          <w:noProof/>
          <w:lang w:eastAsia="sl-SI"/>
        </w:rPr>
        <mc:AlternateContent>
          <mc:Choice Requires="wps">
            <w:drawing>
              <wp:anchor distT="0" distB="0" distL="114300" distR="114300" simplePos="0" relativeHeight="251660800" behindDoc="1" locked="0" layoutInCell="1" allowOverlap="1" wp14:anchorId="5CDB612F" wp14:editId="672C231C">
                <wp:simplePos x="0" y="0"/>
                <wp:positionH relativeFrom="margin">
                  <wp:align>right</wp:align>
                </wp:positionH>
                <wp:positionV relativeFrom="paragraph">
                  <wp:posOffset>1449070</wp:posOffset>
                </wp:positionV>
                <wp:extent cx="1818005" cy="133350"/>
                <wp:effectExtent l="0" t="0" r="1905" b="1270"/>
                <wp:wrapTight wrapText="bothSides">
                  <wp:wrapPolygon edited="0">
                    <wp:start x="-113" y="0"/>
                    <wp:lineTo x="-113" y="20057"/>
                    <wp:lineTo x="21600" y="20057"/>
                    <wp:lineTo x="21600" y="0"/>
                    <wp:lineTo x="-113" y="0"/>
                  </wp:wrapPolygon>
                </wp:wrapTight>
                <wp:docPr id="1" name="Polje z besedilom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76442" w14:textId="77777777" w:rsidR="003F7FB2" w:rsidRPr="00F15990" w:rsidRDefault="003F7FB2" w:rsidP="00CB27F2">
                            <w:pPr>
                              <w:pStyle w:val="Napis"/>
                              <w:rPr>
                                <w:noProof/>
                              </w:rPr>
                            </w:pPr>
                            <w:r>
                              <w:t xml:space="preserve"> </w:t>
                            </w:r>
                            <w:r>
                              <w:t xml:space="preserve">Slika </w:t>
                            </w:r>
                            <w:r w:rsidR="00CC2CEC">
                              <w:rPr>
                                <w:noProof/>
                              </w:rPr>
                              <w:fldChar w:fldCharType="begin"/>
                            </w:r>
                            <w:r w:rsidR="00CC2CEC">
                              <w:rPr>
                                <w:noProof/>
                              </w:rPr>
                              <w:instrText xml:space="preserve"> SEQ Slika \* ARABIC </w:instrText>
                            </w:r>
                            <w:r w:rsidR="00CC2CEC">
                              <w:rPr>
                                <w:noProof/>
                              </w:rPr>
                              <w:fldChar w:fldCharType="separate"/>
                            </w:r>
                            <w:r>
                              <w:rPr>
                                <w:noProof/>
                              </w:rPr>
                              <w:t>2</w:t>
                            </w:r>
                            <w:r w:rsidR="00CC2CEC">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je z besedilom 12" o:spid="_x0000_s1027" type="#_x0000_t202" style="position:absolute;left:0;text-align:left;margin-left:91.95pt;margin-top:114.1pt;width:143.15pt;height:10.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" stroked="f">
                <v:textbox inset="0,0,0,0">
                  <w:txbxContent>
                    <w:p w:rsidR="003F7FB2" w:rsidRPr="00F15990" w:rsidRDefault="003F7FB2" w:rsidP="00CB27F2">
                      <w:pPr>
                        <w:pStyle w:val="Caption"/>
                        <w:rPr>
                          <w:noProof/>
                        </w:rPr>
                      </w:pPr>
                      <w:r>
                        <w:t xml:space="preserve"> Slika </w:t>
                      </w:r>
                      <w:r w:rsidR="00CC2CEC">
                        <w:rPr>
                          <w:noProof/>
                        </w:rPr>
                        <w:fldChar w:fldCharType="begin"/>
                      </w:r>
                      <w:r w:rsidR="00CC2CEC">
                        <w:rPr>
                          <w:noProof/>
                        </w:rPr>
                        <w:instrText xml:space="preserve"> SEQ Slika \* ARABIC </w:instrText>
                      </w:r>
                      <w:r w:rsidR="00CC2CEC">
                        <w:rPr>
                          <w:noProof/>
                        </w:rPr>
                        <w:fldChar w:fldCharType="separate"/>
                      </w:r>
                      <w:r>
                        <w:rPr>
                          <w:noProof/>
                        </w:rPr>
                        <w:t>2</w:t>
                      </w:r>
                      <w:r w:rsidR="00CC2CEC">
                        <w:rPr>
                          <w:noProof/>
                        </w:rPr>
                        <w:fldChar w:fldCharType="end"/>
                      </w:r>
                    </w:p>
                  </w:txbxContent>
                </v:textbox>
                <w10:wrap type="tight" anchorx="margin"/>
              </v:shape>
            </w:pict>
          </mc:Fallback>
        </mc:AlternateContent>
      </w:r>
      <w:r>
        <w:rPr>
          <w:noProof/>
          <w:lang w:eastAsia="sl-SI"/>
        </w:rPr>
        <w:drawing>
          <wp:anchor distT="0" distB="0" distL="114300" distR="114300" simplePos="0" relativeHeight="251659776" behindDoc="1" locked="0" layoutInCell="1" allowOverlap="1" wp14:anchorId="234BDD9D" wp14:editId="30818DDA">
            <wp:simplePos x="0" y="0"/>
            <wp:positionH relativeFrom="margin">
              <wp:align>right</wp:align>
            </wp:positionH>
            <wp:positionV relativeFrom="paragraph">
              <wp:posOffset>323850</wp:posOffset>
            </wp:positionV>
            <wp:extent cx="1818005" cy="1146175"/>
            <wp:effectExtent l="0" t="0" r="0" b="0"/>
            <wp:wrapTight wrapText="bothSides">
              <wp:wrapPolygon edited="0">
                <wp:start x="0" y="0"/>
                <wp:lineTo x="0" y="21181"/>
                <wp:lineTo x="21276" y="21181"/>
                <wp:lineTo x="21276" y="0"/>
                <wp:lineTo x="0" y="0"/>
              </wp:wrapPolygon>
            </wp:wrapTight>
            <wp:docPr id="7"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8005" cy="1146175"/>
                    </a:xfrm>
                    <a:prstGeom prst="rect">
                      <a:avLst/>
                    </a:prstGeom>
                    <a:noFill/>
                  </pic:spPr>
                </pic:pic>
              </a:graphicData>
            </a:graphic>
            <wp14:sizeRelH relativeFrom="page">
              <wp14:pctWidth>0</wp14:pctWidth>
            </wp14:sizeRelH>
            <wp14:sizeRelV relativeFrom="page">
              <wp14:pctHeight>0</wp14:pctHeight>
            </wp14:sizeRelV>
          </wp:anchor>
        </w:drawing>
      </w:r>
      <w:r w:rsidR="003F7FB2">
        <w:rPr>
          <w:sz w:val="28"/>
          <w:szCs w:val="28"/>
        </w:rPr>
        <w:t>»Sem dijakinja četrtega letnika medijskega tehnika, v letih 2016, 2018, 2019 sem</w:t>
      </w:r>
      <w:r w:rsidR="003F7FB2" w:rsidRPr="00CB27F2">
        <w:t xml:space="preserve"> </w:t>
      </w:r>
      <w:r w:rsidR="003F7FB2">
        <w:rPr>
          <w:sz w:val="28"/>
          <w:szCs w:val="28"/>
        </w:rPr>
        <w:t xml:space="preserve"> bila na praksi za radijsko področje v </w:t>
      </w:r>
      <w:proofErr w:type="spellStart"/>
      <w:r w:rsidR="003F7FB2">
        <w:rPr>
          <w:sz w:val="28"/>
          <w:szCs w:val="28"/>
        </w:rPr>
        <w:t>Bragi</w:t>
      </w:r>
      <w:proofErr w:type="spellEnd"/>
      <w:r w:rsidR="003F7FB2">
        <w:rPr>
          <w:sz w:val="28"/>
          <w:szCs w:val="28"/>
        </w:rPr>
        <w:t>, Portugalska. Izkušnja se mi je zdela zanimiva predvsem zato, ker smo neprestano morali komunicirati v angleščini, kot zanimivost pa lahko dodam, da smo včasih imeli probleme pri tem in smo se sporazumevali tudi z rokami. Vso opremo ter čas smo si morali pripraviti ter organizirati sami. Naučili smo se poskrbeti sami zase, morali smo se znajti v mestu. Predvsem pa smo se naučili novega angleškega</w:t>
      </w:r>
      <w:r w:rsidR="003F7FB2" w:rsidRPr="00B30BBD">
        <w:rPr>
          <w:sz w:val="28"/>
          <w:szCs w:val="28"/>
        </w:rPr>
        <w:t xml:space="preserve"> </w:t>
      </w:r>
      <w:r w:rsidR="003F7FB2">
        <w:rPr>
          <w:sz w:val="28"/>
          <w:szCs w:val="28"/>
        </w:rPr>
        <w:t xml:space="preserve">besedišča. Opazila sem tudi, da so ljudje tam bolj zaprti sami vase, ter da je okolje </w:t>
      </w:r>
      <w:r w:rsidR="003F7FB2">
        <w:rPr>
          <w:sz w:val="28"/>
          <w:szCs w:val="28"/>
        </w:rPr>
        <w:lastRenderedPageBreak/>
        <w:t xml:space="preserve">veliko bolj mirno. Kot sem omenila se mi komuniciranje v angleščini zdi zelo zabavno in zato bi z veseljem imela službo v takem okolju, a zgolj na radijskem področju. Seveda pa je praksa lahko zelo poučna. Za delo v tujini seveda potrebujemo veliko znanja predvsem angleščine, tam pa je vse bolj dobrodošla španščina.« </w:t>
      </w:r>
    </w:p>
    <w:p w14:paraId="6EE2B154" w14:textId="77777777" w:rsidR="003F7FB2" w:rsidRPr="00F15990" w:rsidRDefault="00CC2CEC" w:rsidP="0068592E">
      <w:pPr>
        <w:pStyle w:val="Napis"/>
        <w:rPr>
          <w:noProof/>
        </w:rPr>
      </w:pPr>
      <w:r>
        <w:rPr>
          <w:noProof/>
          <w:lang w:eastAsia="sl-SI"/>
        </w:rPr>
        <w:drawing>
          <wp:anchor distT="0" distB="0" distL="114300" distR="114300" simplePos="0" relativeHeight="251656704" behindDoc="1" locked="0" layoutInCell="1" allowOverlap="1" wp14:anchorId="752BB869" wp14:editId="294E9AA4">
            <wp:simplePos x="0" y="0"/>
            <wp:positionH relativeFrom="margin">
              <wp:posOffset>0</wp:posOffset>
            </wp:positionH>
            <wp:positionV relativeFrom="paragraph">
              <wp:posOffset>-352425</wp:posOffset>
            </wp:positionV>
            <wp:extent cx="1155065" cy="2057400"/>
            <wp:effectExtent l="0" t="0" r="6985" b="0"/>
            <wp:wrapTight wrapText="bothSides">
              <wp:wrapPolygon edited="0">
                <wp:start x="0" y="0"/>
                <wp:lineTo x="0" y="21400"/>
                <wp:lineTo x="21374" y="21400"/>
                <wp:lineTo x="21374" y="0"/>
                <wp:lineTo x="0" y="0"/>
              </wp:wrapPolygon>
            </wp:wrapTight>
            <wp:docPr id="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065" cy="2057400"/>
                    </a:xfrm>
                    <a:prstGeom prst="rect">
                      <a:avLst/>
                    </a:prstGeom>
                    <a:noFill/>
                  </pic:spPr>
                </pic:pic>
              </a:graphicData>
            </a:graphic>
            <wp14:sizeRelH relativeFrom="page">
              <wp14:pctWidth>0</wp14:pctWidth>
            </wp14:sizeRelH>
            <wp14:sizeRelV relativeFrom="page">
              <wp14:pctHeight>0</wp14:pctHeight>
            </wp14:sizeRelV>
          </wp:anchor>
        </w:drawing>
      </w:r>
      <w:r w:rsidR="003F7FB2">
        <w:rPr>
          <w:sz w:val="28"/>
          <w:szCs w:val="28"/>
        </w:rPr>
        <w:t xml:space="preserve">                                                                                                             </w:t>
      </w:r>
      <w:r w:rsidR="003F7FB2">
        <w:t>Slika 3</w:t>
      </w:r>
    </w:p>
    <w:p w14:paraId="09B9DD5A" w14:textId="77777777" w:rsidR="003F7FB2" w:rsidRDefault="003F7FB2" w:rsidP="00B97605">
      <w:pPr>
        <w:jc w:val="both"/>
        <w:rPr>
          <w:sz w:val="28"/>
          <w:szCs w:val="28"/>
        </w:rPr>
      </w:pPr>
    </w:p>
    <w:p w14:paraId="3A6D86A9" w14:textId="77777777" w:rsidR="003F7FB2" w:rsidRDefault="003F7FB2" w:rsidP="00B97605">
      <w:pPr>
        <w:jc w:val="both"/>
        <w:rPr>
          <w:sz w:val="28"/>
          <w:szCs w:val="28"/>
        </w:rPr>
      </w:pPr>
    </w:p>
    <w:p w14:paraId="16D3C761" w14:textId="77777777" w:rsidR="003F7FB2" w:rsidRDefault="003F7FB2" w:rsidP="00B97605">
      <w:pPr>
        <w:jc w:val="both"/>
        <w:rPr>
          <w:sz w:val="28"/>
          <w:szCs w:val="28"/>
        </w:rPr>
      </w:pPr>
    </w:p>
    <w:p w14:paraId="5594A0BD" w14:textId="77777777" w:rsidR="003F7FB2" w:rsidRDefault="003F7FB2" w:rsidP="00B97605">
      <w:pPr>
        <w:jc w:val="both"/>
        <w:rPr>
          <w:sz w:val="28"/>
          <w:szCs w:val="28"/>
        </w:rPr>
      </w:pPr>
    </w:p>
    <w:p w14:paraId="41E75DF5" w14:textId="77777777" w:rsidR="003F7FB2" w:rsidRDefault="003F7FB2" w:rsidP="00B97605">
      <w:pPr>
        <w:jc w:val="both"/>
        <w:rPr>
          <w:sz w:val="28"/>
          <w:szCs w:val="28"/>
        </w:rPr>
      </w:pPr>
      <w:r>
        <w:rPr>
          <w:sz w:val="28"/>
          <w:szCs w:val="28"/>
        </w:rPr>
        <w:t xml:space="preserve">                                         </w:t>
      </w:r>
    </w:p>
    <w:p w14:paraId="640C5E09" w14:textId="77777777" w:rsidR="003F7FB2" w:rsidRDefault="003F7FB2" w:rsidP="00B97605">
      <w:pPr>
        <w:jc w:val="both"/>
        <w:rPr>
          <w:sz w:val="28"/>
          <w:szCs w:val="28"/>
        </w:rPr>
      </w:pPr>
      <w:r>
        <w:rPr>
          <w:sz w:val="28"/>
          <w:szCs w:val="28"/>
        </w:rPr>
        <w:t>Viri:</w:t>
      </w:r>
    </w:p>
    <w:p w14:paraId="49807DE6" w14:textId="77777777" w:rsidR="003F7FB2" w:rsidRPr="00300274" w:rsidRDefault="003F7FB2" w:rsidP="00B97605">
      <w:pPr>
        <w:jc w:val="both"/>
      </w:pPr>
      <w:r>
        <w:t>Intervju s Kajo Rozman, dijakinjo Ekonomske gimnazije in srednje šole Radovljica</w:t>
      </w:r>
    </w:p>
    <w:p w14:paraId="616AB958" w14:textId="77777777" w:rsidR="003F7FB2" w:rsidRDefault="003F7FB2" w:rsidP="00B97605">
      <w:pPr>
        <w:jc w:val="both"/>
      </w:pPr>
      <w:r>
        <w:t>Slika 1:</w:t>
      </w:r>
      <w:hyperlink r:id="rId9" w:anchor="iLightbox[gallery17336]/0" w:history="1">
        <w:r w:rsidRPr="00574F28">
          <w:rPr>
            <w:rStyle w:val="Hiperpovezava"/>
          </w:rPr>
          <w:t>https://www.egss.si/index.php/2019/10/25/erasmus-mobilnost/#iLightbox[gallery17336]/0</w:t>
        </w:r>
      </w:hyperlink>
      <w:r>
        <w:t xml:space="preserve"> (povzeto, 13. 11. 2019)</w:t>
      </w:r>
    </w:p>
    <w:p w14:paraId="5655482C" w14:textId="77777777" w:rsidR="003F7FB2" w:rsidRPr="00F03E3B" w:rsidRDefault="003F7FB2" w:rsidP="00B97605">
      <w:pPr>
        <w:jc w:val="both"/>
      </w:pPr>
      <w:r>
        <w:t>Slika 2, 3: Kaja Rozman – slikana ročno</w:t>
      </w:r>
    </w:p>
    <w:p w14:paraId="20BEACB5" w14:textId="77777777" w:rsidR="003F7FB2" w:rsidRDefault="003F7FB2" w:rsidP="00F03E3B">
      <w:pPr>
        <w:jc w:val="both"/>
        <w:rPr>
          <w:sz w:val="28"/>
          <w:szCs w:val="28"/>
        </w:rPr>
      </w:pPr>
    </w:p>
    <w:p w14:paraId="4DF464BC" w14:textId="77777777" w:rsidR="003F7FB2" w:rsidRDefault="003F7FB2" w:rsidP="00F03E3B">
      <w:pPr>
        <w:jc w:val="both"/>
        <w:rPr>
          <w:sz w:val="28"/>
          <w:szCs w:val="28"/>
        </w:rPr>
      </w:pPr>
    </w:p>
    <w:p w14:paraId="33C956FD" w14:textId="77777777" w:rsidR="003F7FB2" w:rsidRPr="001D1093" w:rsidRDefault="003F7FB2" w:rsidP="00CB27F2">
      <w:pPr>
        <w:rPr>
          <w:sz w:val="24"/>
          <w:szCs w:val="24"/>
        </w:rPr>
      </w:pPr>
      <w:r>
        <w:rPr>
          <w:sz w:val="28"/>
          <w:szCs w:val="28"/>
        </w:rPr>
        <w:t xml:space="preserve">                                                                                     </w:t>
      </w:r>
      <w:r w:rsidRPr="001D1093">
        <w:rPr>
          <w:sz w:val="24"/>
          <w:szCs w:val="24"/>
        </w:rPr>
        <w:t xml:space="preserve">Nejc Vrečko in Marcel Mahkovec, </w:t>
      </w:r>
      <w:smartTag w:uri="urn:schemas-microsoft-com:office:smarttags" w:element="metricconverter">
        <w:smartTagPr>
          <w:attr w:name="ProductID" w:val="2. g"/>
        </w:smartTagPr>
        <w:r w:rsidRPr="001D1093">
          <w:rPr>
            <w:sz w:val="24"/>
            <w:szCs w:val="24"/>
          </w:rPr>
          <w:t>2. g</w:t>
        </w:r>
      </w:smartTag>
      <w:r w:rsidRPr="001D1093">
        <w:rPr>
          <w:sz w:val="24"/>
          <w:szCs w:val="24"/>
        </w:rPr>
        <w:t xml:space="preserve"> </w:t>
      </w:r>
    </w:p>
    <w:p w14:paraId="4E1B07D1" w14:textId="77777777" w:rsidR="003F7FB2" w:rsidRPr="001D1093" w:rsidRDefault="003F7FB2">
      <w:pPr>
        <w:rPr>
          <w:sz w:val="24"/>
          <w:szCs w:val="24"/>
        </w:rPr>
      </w:pPr>
    </w:p>
    <w:sectPr w:rsidR="003F7FB2" w:rsidRPr="001D1093" w:rsidSect="00612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02"/>
    <w:rsid w:val="000E16CB"/>
    <w:rsid w:val="00125227"/>
    <w:rsid w:val="001259EC"/>
    <w:rsid w:val="001D1093"/>
    <w:rsid w:val="001F22BC"/>
    <w:rsid w:val="00300274"/>
    <w:rsid w:val="00354C7D"/>
    <w:rsid w:val="0036439C"/>
    <w:rsid w:val="003A408C"/>
    <w:rsid w:val="003F7FB2"/>
    <w:rsid w:val="004458F3"/>
    <w:rsid w:val="004809D7"/>
    <w:rsid w:val="00574F28"/>
    <w:rsid w:val="00612E03"/>
    <w:rsid w:val="006562A1"/>
    <w:rsid w:val="0068592E"/>
    <w:rsid w:val="007C0EA4"/>
    <w:rsid w:val="007D6C0E"/>
    <w:rsid w:val="00866A02"/>
    <w:rsid w:val="00900F70"/>
    <w:rsid w:val="009139ED"/>
    <w:rsid w:val="00946C2F"/>
    <w:rsid w:val="009C2083"/>
    <w:rsid w:val="00AC5C9E"/>
    <w:rsid w:val="00AE2F55"/>
    <w:rsid w:val="00B30BBD"/>
    <w:rsid w:val="00B647E7"/>
    <w:rsid w:val="00B97605"/>
    <w:rsid w:val="00BB0AF6"/>
    <w:rsid w:val="00C07A89"/>
    <w:rsid w:val="00CB27F2"/>
    <w:rsid w:val="00CC2CEC"/>
    <w:rsid w:val="00DC7551"/>
    <w:rsid w:val="00DE273C"/>
    <w:rsid w:val="00E71592"/>
    <w:rsid w:val="00E8249B"/>
    <w:rsid w:val="00E87595"/>
    <w:rsid w:val="00E92372"/>
    <w:rsid w:val="00F03E3B"/>
    <w:rsid w:val="00F15990"/>
    <w:rsid w:val="00FA2D66"/>
    <w:rsid w:val="00FC0377"/>
    <w:rsid w:val="00FD5B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6E34D68"/>
  <w15:docId w15:val="{EF8CB2F5-0A44-44BF-AD76-D62F52B9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Table Web 3" w:locked="1" w:uiPriority="0"/>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2E03"/>
    <w:pPr>
      <w:spacing w:after="160" w:line="259" w:lineRule="auto"/>
    </w:pPr>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rsid w:val="00F03E3B"/>
    <w:rPr>
      <w:rFonts w:cs="Times New Roman"/>
      <w:color w:val="0000FF"/>
      <w:u w:val="single"/>
    </w:rPr>
  </w:style>
  <w:style w:type="character" w:customStyle="1" w:styleId="Nerazreenaomemba1">
    <w:name w:val="Nerazrešena omemba1"/>
    <w:basedOn w:val="Privzetapisavaodstavka"/>
    <w:uiPriority w:val="99"/>
    <w:semiHidden/>
    <w:rsid w:val="00F03E3B"/>
    <w:rPr>
      <w:rFonts w:cs="Times New Roman"/>
      <w:color w:val="605E5C"/>
      <w:shd w:val="clear" w:color="auto" w:fill="E1DFDD"/>
    </w:rPr>
  </w:style>
  <w:style w:type="paragraph" w:styleId="Napis">
    <w:name w:val="caption"/>
    <w:basedOn w:val="Navaden"/>
    <w:next w:val="Navaden"/>
    <w:uiPriority w:val="99"/>
    <w:qFormat/>
    <w:rsid w:val="00F03E3B"/>
    <w:pPr>
      <w:spacing w:after="200" w:line="240" w:lineRule="auto"/>
    </w:pPr>
    <w:rPr>
      <w:i/>
      <w:iCs/>
      <w:color w:val="44546A"/>
      <w:sz w:val="18"/>
      <w:szCs w:val="18"/>
    </w:rPr>
  </w:style>
  <w:style w:type="character" w:styleId="SledenaHiperpovezava">
    <w:name w:val="FollowedHyperlink"/>
    <w:basedOn w:val="Privzetapisavaodstavka"/>
    <w:uiPriority w:val="99"/>
    <w:rsid w:val="001D1093"/>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egss.si/index.php/2019/10/25/erasmus-mobil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2382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egss</dc:creator>
  <cp:keywords/>
  <dc:description/>
  <cp:lastModifiedBy>Ana Hlebanja</cp:lastModifiedBy>
  <cp:revision>2</cp:revision>
  <dcterms:created xsi:type="dcterms:W3CDTF">2020-05-08T06:10:00Z</dcterms:created>
  <dcterms:modified xsi:type="dcterms:W3CDTF">2020-05-08T06:10:00Z</dcterms:modified>
</cp:coreProperties>
</file>