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4272A" w:rsidRPr="00C4272A" w:rsidTr="00C4272A">
        <w:tc>
          <w:tcPr>
            <w:tcW w:w="8074" w:type="dxa"/>
          </w:tcPr>
          <w:p w:rsidR="00637344" w:rsidRPr="00C4272A" w:rsidRDefault="00637344" w:rsidP="00637344">
            <w:pPr>
              <w:rPr>
                <w:rFonts w:ascii="Arial" w:hAnsi="Arial" w:cs="Arial"/>
                <w:b/>
                <w:color w:val="000000" w:themeColor="text1"/>
              </w:rPr>
            </w:pPr>
            <w:r w:rsidRPr="00C4272A">
              <w:rPr>
                <w:rFonts w:ascii="Arial" w:hAnsi="Arial" w:cs="Arial"/>
                <w:noProof/>
                <w:color w:val="000000" w:themeColor="text1"/>
                <w:lang w:eastAsia="sl-SI"/>
              </w:rPr>
              <w:drawing>
                <wp:inline distT="0" distB="0" distL="0" distR="0" wp14:anchorId="47C3C3A0" wp14:editId="35692E4B">
                  <wp:extent cx="1114425" cy="1114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14425" cy="1114425"/>
                          </a:xfrm>
                          <a:prstGeom prst="rect">
                            <a:avLst/>
                          </a:prstGeom>
                        </pic:spPr>
                      </pic:pic>
                    </a:graphicData>
                  </a:graphic>
                </wp:inline>
              </w:drawing>
            </w:r>
            <w:r w:rsidRPr="00C4272A">
              <w:rPr>
                <w:rFonts w:ascii="Arial" w:hAnsi="Arial" w:cs="Arial"/>
                <w:noProof/>
                <w:color w:val="000000" w:themeColor="text1"/>
              </w:rPr>
              <w:t xml:space="preserve">              </w:t>
            </w:r>
            <w:r w:rsidRPr="00C4272A">
              <w:rPr>
                <w:rFonts w:ascii="Arial" w:hAnsi="Arial" w:cs="Arial"/>
                <w:noProof/>
                <w:color w:val="000000" w:themeColor="text1"/>
                <w:lang w:eastAsia="sl-SI"/>
              </w:rPr>
              <w:drawing>
                <wp:inline distT="0" distB="0" distL="0" distR="0" wp14:anchorId="2E62747F" wp14:editId="121BFCB0">
                  <wp:extent cx="1470578" cy="127635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153" cy="1322849"/>
                          </a:xfrm>
                          <a:prstGeom prst="rect">
                            <a:avLst/>
                          </a:prstGeom>
                        </pic:spPr>
                      </pic:pic>
                    </a:graphicData>
                  </a:graphic>
                </wp:inline>
              </w:drawing>
            </w:r>
            <w:r w:rsidRPr="00C4272A">
              <w:rPr>
                <w:rFonts w:ascii="Arial" w:hAnsi="Arial" w:cs="Arial"/>
                <w:noProof/>
                <w:color w:val="000000" w:themeColor="text1"/>
                <w:lang w:eastAsia="sl-SI"/>
              </w:rPr>
              <w:drawing>
                <wp:inline distT="0" distB="0" distL="0" distR="0" wp14:anchorId="2ABED9F4" wp14:editId="76BC20E8">
                  <wp:extent cx="1801056" cy="1057275"/>
                  <wp:effectExtent l="0" t="0" r="8890" b="0"/>
                  <wp:docPr id="5" name="Slika 5" descr="Rezultat iskanja slik za logo popestrimo š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logo popestrimo šo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706" cy="1095227"/>
                          </a:xfrm>
                          <a:prstGeom prst="rect">
                            <a:avLst/>
                          </a:prstGeom>
                          <a:noFill/>
                          <a:ln>
                            <a:noFill/>
                          </a:ln>
                        </pic:spPr>
                      </pic:pic>
                    </a:graphicData>
                  </a:graphic>
                </wp:inline>
              </w:drawing>
            </w:r>
            <w:bookmarkStart w:id="0" w:name="_GoBack"/>
            <w:bookmarkEnd w:id="0"/>
          </w:p>
          <w:p w:rsidR="00BA2AE5" w:rsidRPr="00C4272A" w:rsidRDefault="00BA2AE5" w:rsidP="00BA2AE5">
            <w:pPr>
              <w:jc w:val="center"/>
              <w:rPr>
                <w:rFonts w:ascii="Arial" w:hAnsi="Arial" w:cs="Arial"/>
                <w:b/>
                <w:color w:val="000000" w:themeColor="text1"/>
                <w:sz w:val="24"/>
                <w:szCs w:val="24"/>
              </w:rPr>
            </w:pPr>
            <w:r w:rsidRPr="00C4272A">
              <w:rPr>
                <w:rFonts w:ascii="Arial" w:hAnsi="Arial" w:cs="Arial"/>
                <w:b/>
                <w:color w:val="000000" w:themeColor="text1"/>
                <w:sz w:val="24"/>
                <w:szCs w:val="24"/>
              </w:rPr>
              <w:t>PR</w:t>
            </w:r>
            <w:r w:rsidR="009249E2">
              <w:rPr>
                <w:rFonts w:ascii="Arial" w:hAnsi="Arial" w:cs="Arial"/>
                <w:b/>
                <w:color w:val="000000" w:themeColor="text1"/>
                <w:sz w:val="24"/>
                <w:szCs w:val="24"/>
              </w:rPr>
              <w:t xml:space="preserve">EDSTAVITEV </w:t>
            </w:r>
            <w:r w:rsidRPr="00C4272A">
              <w:rPr>
                <w:rFonts w:ascii="Arial" w:hAnsi="Arial" w:cs="Arial"/>
                <w:b/>
                <w:color w:val="000000" w:themeColor="text1"/>
                <w:sz w:val="24"/>
                <w:szCs w:val="24"/>
              </w:rPr>
              <w:t xml:space="preserve">ŠOLE </w:t>
            </w:r>
          </w:p>
          <w:p w:rsidR="00BA2AE5" w:rsidRPr="00C4272A" w:rsidRDefault="00BA2AE5" w:rsidP="00BA2AE5">
            <w:pPr>
              <w:jc w:val="center"/>
              <w:rPr>
                <w:rFonts w:ascii="Arial" w:hAnsi="Arial" w:cs="Arial"/>
                <w:b/>
                <w:color w:val="000000" w:themeColor="text1"/>
                <w:sz w:val="24"/>
                <w:szCs w:val="24"/>
              </w:rPr>
            </w:pPr>
          </w:p>
          <w:p w:rsidR="00BA2AE5" w:rsidRPr="00C4272A" w:rsidRDefault="00BA2AE5" w:rsidP="00BA2AE5">
            <w:pPr>
              <w:jc w:val="center"/>
              <w:rPr>
                <w:rFonts w:ascii="Arial" w:hAnsi="Arial" w:cs="Arial"/>
                <w:b/>
                <w:color w:val="000000" w:themeColor="text1"/>
                <w:sz w:val="24"/>
                <w:szCs w:val="24"/>
              </w:rPr>
            </w:pPr>
            <w:r w:rsidRPr="00C4272A">
              <w:rPr>
                <w:rFonts w:ascii="Arial" w:hAnsi="Arial" w:cs="Arial"/>
                <w:b/>
                <w:color w:val="000000" w:themeColor="text1"/>
                <w:sz w:val="24"/>
                <w:szCs w:val="24"/>
              </w:rPr>
              <w:t>v sredo, dne 9. 10. 2019</w:t>
            </w:r>
          </w:p>
          <w:p w:rsidR="00BA2AE5" w:rsidRPr="00C4272A" w:rsidRDefault="00BA2AE5" w:rsidP="00BA2AE5">
            <w:pPr>
              <w:jc w:val="center"/>
              <w:rPr>
                <w:rFonts w:ascii="Arial" w:hAnsi="Arial" w:cs="Arial"/>
                <w:b/>
                <w:color w:val="000000" w:themeColor="text1"/>
                <w:sz w:val="24"/>
                <w:szCs w:val="24"/>
              </w:rPr>
            </w:pPr>
          </w:p>
          <w:p w:rsidR="00BA2AE5" w:rsidRPr="00C4272A" w:rsidRDefault="00BA2AE5" w:rsidP="00BA2AE5">
            <w:pPr>
              <w:jc w:val="center"/>
              <w:rPr>
                <w:rFonts w:ascii="Arial" w:hAnsi="Arial" w:cs="Arial"/>
                <w:b/>
                <w:color w:val="000000" w:themeColor="text1"/>
                <w:sz w:val="24"/>
                <w:szCs w:val="24"/>
              </w:rPr>
            </w:pPr>
            <w:r w:rsidRPr="00C4272A">
              <w:rPr>
                <w:rFonts w:ascii="Arial" w:hAnsi="Arial" w:cs="Arial"/>
                <w:b/>
                <w:color w:val="000000" w:themeColor="text1"/>
                <w:sz w:val="24"/>
                <w:szCs w:val="24"/>
              </w:rPr>
              <w:t>v KNJIŽNICI dr. Toneta Pretnarja TRŽIČ</w:t>
            </w:r>
          </w:p>
          <w:p w:rsidR="00BA2AE5" w:rsidRPr="00C4272A" w:rsidRDefault="00BA2AE5" w:rsidP="00BA2AE5">
            <w:pPr>
              <w:jc w:val="center"/>
              <w:rPr>
                <w:rFonts w:ascii="Arial" w:hAnsi="Arial" w:cs="Arial"/>
                <w:b/>
                <w:color w:val="000000" w:themeColor="text1"/>
              </w:rPr>
            </w:pPr>
          </w:p>
          <w:p w:rsidR="00BA2AE5" w:rsidRPr="00C4272A" w:rsidRDefault="00BA2AE5" w:rsidP="00BA2AE5">
            <w:pPr>
              <w:jc w:val="center"/>
              <w:rPr>
                <w:rFonts w:ascii="Arial" w:hAnsi="Arial" w:cs="Arial"/>
                <w:b/>
                <w:color w:val="000000" w:themeColor="text1"/>
              </w:rPr>
            </w:pPr>
            <w:r w:rsidRPr="00C4272A">
              <w:rPr>
                <w:rFonts w:ascii="Arial" w:hAnsi="Arial" w:cs="Arial"/>
                <w:b/>
                <w:noProof/>
                <w:color w:val="000000" w:themeColor="text1"/>
                <w:lang w:eastAsia="sl-SI"/>
              </w:rPr>
              <w:drawing>
                <wp:inline distT="0" distB="0" distL="0" distR="0" wp14:anchorId="152953FF">
                  <wp:extent cx="2532257" cy="1533525"/>
                  <wp:effectExtent l="0" t="0" r="190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2964" cy="1570289"/>
                          </a:xfrm>
                          <a:prstGeom prst="rect">
                            <a:avLst/>
                          </a:prstGeom>
                          <a:noFill/>
                        </pic:spPr>
                      </pic:pic>
                    </a:graphicData>
                  </a:graphic>
                </wp:inline>
              </w:drawing>
            </w:r>
          </w:p>
          <w:p w:rsidR="00BA2AE5" w:rsidRPr="00C4272A" w:rsidRDefault="00BA2AE5" w:rsidP="006A14D1">
            <w:pPr>
              <w:pStyle w:val="Odstavekseznama"/>
              <w:rPr>
                <w:rFonts w:ascii="Arial" w:hAnsi="Arial" w:cs="Arial"/>
                <w:b/>
                <w:color w:val="000000" w:themeColor="text1"/>
              </w:rPr>
            </w:pPr>
          </w:p>
          <w:p w:rsidR="00637344" w:rsidRPr="00C4272A" w:rsidRDefault="00637344" w:rsidP="00C4272A">
            <w:pPr>
              <w:pStyle w:val="Odstavekseznama"/>
              <w:jc w:val="center"/>
              <w:rPr>
                <w:rFonts w:ascii="Arial" w:hAnsi="Arial" w:cs="Arial"/>
                <w:b/>
                <w:color w:val="000000" w:themeColor="text1"/>
              </w:rPr>
            </w:pPr>
            <w:r w:rsidRPr="00C4272A">
              <w:rPr>
                <w:rFonts w:ascii="Arial" w:hAnsi="Arial" w:cs="Arial"/>
                <w:b/>
                <w:color w:val="000000" w:themeColor="text1"/>
              </w:rPr>
              <w:t xml:space="preserve">Sodelujeta dijaka Gal </w:t>
            </w:r>
            <w:proofErr w:type="spellStart"/>
            <w:r w:rsidRPr="00C4272A">
              <w:rPr>
                <w:rFonts w:ascii="Arial" w:hAnsi="Arial" w:cs="Arial"/>
                <w:b/>
                <w:color w:val="000000" w:themeColor="text1"/>
              </w:rPr>
              <w:t>Pazlar</w:t>
            </w:r>
            <w:proofErr w:type="spellEnd"/>
            <w:r w:rsidRPr="00C4272A">
              <w:rPr>
                <w:rFonts w:ascii="Arial" w:hAnsi="Arial" w:cs="Arial"/>
                <w:b/>
                <w:color w:val="000000" w:themeColor="text1"/>
              </w:rPr>
              <w:t xml:space="preserve"> in David Nikolov, 2. C</w:t>
            </w:r>
          </w:p>
          <w:p w:rsidR="00637344" w:rsidRPr="00C4272A" w:rsidRDefault="00637344" w:rsidP="00C4272A">
            <w:pPr>
              <w:pStyle w:val="Odstavekseznama"/>
              <w:jc w:val="center"/>
              <w:rPr>
                <w:rFonts w:ascii="Arial" w:hAnsi="Arial" w:cs="Arial"/>
                <w:b/>
                <w:color w:val="000000" w:themeColor="text1"/>
              </w:rPr>
            </w:pPr>
          </w:p>
          <w:p w:rsidR="00637344" w:rsidRPr="00C4272A" w:rsidRDefault="00637344" w:rsidP="00C4272A">
            <w:pPr>
              <w:pStyle w:val="Odstavekseznama"/>
              <w:jc w:val="center"/>
              <w:rPr>
                <w:rFonts w:ascii="Arial" w:hAnsi="Arial" w:cs="Arial"/>
                <w:color w:val="000000" w:themeColor="text1"/>
              </w:rPr>
            </w:pPr>
            <w:r w:rsidRPr="00C4272A">
              <w:rPr>
                <w:rFonts w:ascii="Arial" w:hAnsi="Arial" w:cs="Arial"/>
                <w:color w:val="000000" w:themeColor="text1"/>
              </w:rPr>
              <w:t xml:space="preserve">Mentorja: Primož Zorko in Irena </w:t>
            </w:r>
            <w:proofErr w:type="spellStart"/>
            <w:r w:rsidRPr="00C4272A">
              <w:rPr>
                <w:rFonts w:ascii="Arial" w:hAnsi="Arial" w:cs="Arial"/>
                <w:color w:val="000000" w:themeColor="text1"/>
              </w:rPr>
              <w:t>Papac</w:t>
            </w:r>
            <w:proofErr w:type="spellEnd"/>
          </w:p>
          <w:p w:rsidR="00637344" w:rsidRPr="00C4272A" w:rsidRDefault="00637344" w:rsidP="00C4272A">
            <w:pPr>
              <w:pStyle w:val="Odstavekseznama"/>
              <w:jc w:val="center"/>
              <w:rPr>
                <w:rFonts w:ascii="Arial" w:hAnsi="Arial" w:cs="Arial"/>
                <w:color w:val="000000" w:themeColor="text1"/>
              </w:rPr>
            </w:pPr>
          </w:p>
          <w:p w:rsidR="00BA2AE5" w:rsidRPr="00C4272A" w:rsidRDefault="00BA2AE5" w:rsidP="00C4272A">
            <w:pPr>
              <w:shd w:val="clear" w:color="auto" w:fill="FFFFFF"/>
              <w:jc w:val="center"/>
              <w:textAlignment w:val="baseline"/>
              <w:rPr>
                <w:rFonts w:ascii="Arial" w:eastAsia="Times New Roman" w:hAnsi="Arial" w:cs="Arial"/>
                <w:b/>
                <w:bCs/>
                <w:color w:val="000000" w:themeColor="text1"/>
                <w:bdr w:val="none" w:sz="0" w:space="0" w:color="auto" w:frame="1"/>
                <w:lang w:eastAsia="sl-SI"/>
              </w:rPr>
            </w:pPr>
            <w:r w:rsidRPr="00C4272A">
              <w:rPr>
                <w:rFonts w:ascii="Arial" w:eastAsia="Times New Roman" w:hAnsi="Arial" w:cs="Arial"/>
                <w:b/>
                <w:bCs/>
                <w:color w:val="000000" w:themeColor="text1"/>
                <w:bdr w:val="none" w:sz="0" w:space="0" w:color="auto" w:frame="1"/>
                <w:lang w:eastAsia="sl-SI"/>
              </w:rPr>
              <w:t>PROGRAM</w:t>
            </w:r>
          </w:p>
          <w:p w:rsidR="00637344" w:rsidRPr="00C4272A" w:rsidRDefault="00637344" w:rsidP="006A14D1">
            <w:pPr>
              <w:shd w:val="clear" w:color="auto" w:fill="FFFFFF"/>
              <w:textAlignment w:val="baseline"/>
              <w:rPr>
                <w:rFonts w:ascii="Arial" w:eastAsia="Times New Roman" w:hAnsi="Arial" w:cs="Arial"/>
                <w:color w:val="000000" w:themeColor="text1"/>
                <w:lang w:eastAsia="sl-SI"/>
              </w:rPr>
            </w:pPr>
          </w:p>
          <w:tbl>
            <w:tblPr>
              <w:tblW w:w="8959" w:type="dxa"/>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2462"/>
              <w:gridCol w:w="6497"/>
            </w:tblGrid>
            <w:tr w:rsidR="00C4272A" w:rsidRPr="00C4272A" w:rsidTr="00C4272A">
              <w:tc>
                <w:tcPr>
                  <w:tcW w:w="2462" w:type="dxa"/>
                  <w:tcBorders>
                    <w:top w:val="single" w:sz="6" w:space="0" w:color="EEEEEE"/>
                  </w:tcBorders>
                  <w:shd w:val="clear" w:color="auto" w:fill="FFFFFF"/>
                  <w:tcMar>
                    <w:top w:w="45" w:type="dxa"/>
                    <w:left w:w="150" w:type="dxa"/>
                    <w:bottom w:w="45" w:type="dxa"/>
                    <w:right w:w="150" w:type="dxa"/>
                  </w:tcMar>
                  <w:vAlign w:val="center"/>
                  <w:hideMark/>
                </w:tcPr>
                <w:p w:rsidR="00BA2AE5" w:rsidRPr="00C4272A" w:rsidRDefault="00BA2AE5" w:rsidP="006A14D1">
                  <w:pPr>
                    <w:spacing w:after="0" w:line="240" w:lineRule="auto"/>
                    <w:rPr>
                      <w:rFonts w:ascii="Arial" w:eastAsia="Times New Roman" w:hAnsi="Arial" w:cs="Arial"/>
                      <w:color w:val="000000" w:themeColor="text1"/>
                      <w:lang w:eastAsia="sl-SI"/>
                    </w:rPr>
                  </w:pPr>
                  <w:r w:rsidRPr="00C4272A">
                    <w:rPr>
                      <w:rFonts w:ascii="Arial" w:eastAsia="Times New Roman" w:hAnsi="Arial" w:cs="Arial"/>
                      <w:b/>
                      <w:bCs/>
                      <w:color w:val="000000" w:themeColor="text1"/>
                      <w:bdr w:val="none" w:sz="0" w:space="0" w:color="auto" w:frame="1"/>
                      <w:lang w:eastAsia="sl-SI"/>
                    </w:rPr>
                    <w:t>Ura</w:t>
                  </w:r>
                </w:p>
              </w:tc>
              <w:tc>
                <w:tcPr>
                  <w:tcW w:w="6497" w:type="dxa"/>
                  <w:tcBorders>
                    <w:top w:val="single" w:sz="6" w:space="0" w:color="EEEEEE"/>
                  </w:tcBorders>
                  <w:shd w:val="clear" w:color="auto" w:fill="FFFFFF"/>
                  <w:tcMar>
                    <w:top w:w="45" w:type="dxa"/>
                    <w:left w:w="150" w:type="dxa"/>
                    <w:bottom w:w="45" w:type="dxa"/>
                    <w:right w:w="150" w:type="dxa"/>
                  </w:tcMar>
                  <w:vAlign w:val="center"/>
                  <w:hideMark/>
                </w:tcPr>
                <w:p w:rsidR="00BA2AE5" w:rsidRPr="00C4272A" w:rsidRDefault="00BA2AE5" w:rsidP="006A14D1">
                  <w:pPr>
                    <w:spacing w:after="0" w:line="240" w:lineRule="auto"/>
                    <w:rPr>
                      <w:rFonts w:ascii="Arial" w:eastAsia="Times New Roman" w:hAnsi="Arial" w:cs="Arial"/>
                      <w:color w:val="000000" w:themeColor="text1"/>
                      <w:lang w:eastAsia="sl-SI"/>
                    </w:rPr>
                  </w:pPr>
                  <w:r w:rsidRPr="00C4272A">
                    <w:rPr>
                      <w:rFonts w:ascii="Arial" w:eastAsia="Times New Roman" w:hAnsi="Arial" w:cs="Arial"/>
                      <w:b/>
                      <w:bCs/>
                      <w:color w:val="000000" w:themeColor="text1"/>
                      <w:bdr w:val="none" w:sz="0" w:space="0" w:color="auto" w:frame="1"/>
                      <w:lang w:eastAsia="sl-SI"/>
                    </w:rPr>
                    <w:t>Skupina</w:t>
                  </w:r>
                </w:p>
              </w:tc>
            </w:tr>
            <w:tr w:rsidR="00C4272A" w:rsidRPr="00C4272A" w:rsidTr="00C4272A">
              <w:tc>
                <w:tcPr>
                  <w:tcW w:w="2462" w:type="dxa"/>
                  <w:tcBorders>
                    <w:top w:val="single" w:sz="6" w:space="0" w:color="EEEEEE"/>
                  </w:tcBorders>
                  <w:shd w:val="clear" w:color="auto" w:fill="FFFFFF"/>
                  <w:tcMar>
                    <w:top w:w="45" w:type="dxa"/>
                    <w:left w:w="150" w:type="dxa"/>
                    <w:bottom w:w="45" w:type="dxa"/>
                    <w:right w:w="150" w:type="dxa"/>
                  </w:tcMar>
                  <w:vAlign w:val="center"/>
                  <w:hideMark/>
                </w:tcPr>
                <w:p w:rsidR="00BA2AE5" w:rsidRPr="00C4272A" w:rsidRDefault="00BA2AE5" w:rsidP="006A14D1">
                  <w:pPr>
                    <w:spacing w:after="0" w:line="240" w:lineRule="auto"/>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9.00 do 10.15</w:t>
                  </w:r>
                </w:p>
              </w:tc>
              <w:tc>
                <w:tcPr>
                  <w:tcW w:w="6497" w:type="dxa"/>
                  <w:tcBorders>
                    <w:top w:val="single" w:sz="6" w:space="0" w:color="EEEEEE"/>
                  </w:tcBorders>
                  <w:shd w:val="clear" w:color="auto" w:fill="FFFFFF"/>
                  <w:tcMar>
                    <w:top w:w="45" w:type="dxa"/>
                    <w:left w:w="150" w:type="dxa"/>
                    <w:bottom w:w="45" w:type="dxa"/>
                    <w:right w:w="150" w:type="dxa"/>
                  </w:tcMar>
                  <w:vAlign w:val="center"/>
                  <w:hideMark/>
                </w:tcPr>
                <w:p w:rsidR="00BA2AE5" w:rsidRPr="00C4272A" w:rsidRDefault="00BA2AE5" w:rsidP="006A14D1">
                  <w:pPr>
                    <w:spacing w:after="0" w:line="240" w:lineRule="auto"/>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Kratka predstavitev in preizkus naprav – Osnovna šola Bistrica</w:t>
                  </w:r>
                </w:p>
              </w:tc>
            </w:tr>
            <w:tr w:rsidR="00C4272A" w:rsidRPr="00C4272A" w:rsidTr="00C4272A">
              <w:tc>
                <w:tcPr>
                  <w:tcW w:w="2462" w:type="dxa"/>
                  <w:tcBorders>
                    <w:top w:val="single" w:sz="6" w:space="0" w:color="EEEEEE"/>
                  </w:tcBorders>
                  <w:shd w:val="clear" w:color="auto" w:fill="FFFFFF"/>
                  <w:tcMar>
                    <w:top w:w="45" w:type="dxa"/>
                    <w:left w:w="150" w:type="dxa"/>
                    <w:bottom w:w="45" w:type="dxa"/>
                    <w:right w:w="150" w:type="dxa"/>
                  </w:tcMar>
                  <w:vAlign w:val="center"/>
                  <w:hideMark/>
                </w:tcPr>
                <w:p w:rsidR="00BA2AE5" w:rsidRPr="00C4272A" w:rsidRDefault="00BA2AE5" w:rsidP="006A14D1">
                  <w:pPr>
                    <w:spacing w:after="0" w:line="240" w:lineRule="auto"/>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Od 10.15 do 11.45</w:t>
                  </w:r>
                </w:p>
              </w:tc>
              <w:tc>
                <w:tcPr>
                  <w:tcW w:w="6497" w:type="dxa"/>
                  <w:tcBorders>
                    <w:top w:val="single" w:sz="6" w:space="0" w:color="EEEEEE"/>
                  </w:tcBorders>
                  <w:shd w:val="clear" w:color="auto" w:fill="FFFFFF"/>
                  <w:tcMar>
                    <w:top w:w="45" w:type="dxa"/>
                    <w:left w:w="150" w:type="dxa"/>
                    <w:bottom w:w="45" w:type="dxa"/>
                    <w:right w:w="150" w:type="dxa"/>
                  </w:tcMar>
                  <w:vAlign w:val="center"/>
                  <w:hideMark/>
                </w:tcPr>
                <w:p w:rsidR="00BA2AE5" w:rsidRPr="00C4272A" w:rsidRDefault="00BA2AE5" w:rsidP="006A14D1">
                  <w:pPr>
                    <w:spacing w:after="0" w:line="240" w:lineRule="auto"/>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Kratka predstavitev in preizkus naprav – Osnovna šola Križe</w:t>
                  </w:r>
                </w:p>
              </w:tc>
            </w:tr>
            <w:tr w:rsidR="00C4272A" w:rsidRPr="00C4272A" w:rsidTr="00C4272A">
              <w:tc>
                <w:tcPr>
                  <w:tcW w:w="2462" w:type="dxa"/>
                  <w:tcBorders>
                    <w:top w:val="single" w:sz="6" w:space="0" w:color="EEEEEE"/>
                  </w:tcBorders>
                  <w:shd w:val="clear" w:color="auto" w:fill="FFFFFF"/>
                  <w:tcMar>
                    <w:top w:w="45" w:type="dxa"/>
                    <w:left w:w="150" w:type="dxa"/>
                    <w:bottom w:w="45" w:type="dxa"/>
                    <w:right w:w="150" w:type="dxa"/>
                  </w:tcMar>
                  <w:vAlign w:val="center"/>
                  <w:hideMark/>
                </w:tcPr>
                <w:p w:rsidR="00BA2AE5" w:rsidRPr="00C4272A" w:rsidRDefault="00BA2AE5" w:rsidP="006A14D1">
                  <w:pPr>
                    <w:spacing w:after="0" w:line="240" w:lineRule="auto"/>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Od 11.45 do 13.00</w:t>
                  </w:r>
                </w:p>
              </w:tc>
              <w:tc>
                <w:tcPr>
                  <w:tcW w:w="6497" w:type="dxa"/>
                  <w:tcBorders>
                    <w:top w:val="single" w:sz="6" w:space="0" w:color="EEEEEE"/>
                  </w:tcBorders>
                  <w:shd w:val="clear" w:color="auto" w:fill="FFFFFF"/>
                  <w:tcMar>
                    <w:top w:w="45" w:type="dxa"/>
                    <w:left w:w="150" w:type="dxa"/>
                    <w:bottom w:w="45" w:type="dxa"/>
                    <w:right w:w="150" w:type="dxa"/>
                  </w:tcMar>
                  <w:vAlign w:val="center"/>
                  <w:hideMark/>
                </w:tcPr>
                <w:p w:rsidR="00BA2AE5" w:rsidRPr="00C4272A" w:rsidRDefault="00BA2AE5" w:rsidP="006A14D1">
                  <w:pPr>
                    <w:spacing w:after="0" w:line="240" w:lineRule="auto"/>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Kratka predstavitev in preizkus naprav – Osnovna šola Tržič</w:t>
                  </w:r>
                </w:p>
              </w:tc>
            </w:tr>
            <w:tr w:rsidR="00C4272A" w:rsidRPr="00C4272A" w:rsidTr="00C4272A">
              <w:tc>
                <w:tcPr>
                  <w:tcW w:w="2462" w:type="dxa"/>
                  <w:tcBorders>
                    <w:top w:val="single" w:sz="6" w:space="0" w:color="EEEEEE"/>
                  </w:tcBorders>
                  <w:shd w:val="clear" w:color="auto" w:fill="FFFFFF"/>
                  <w:tcMar>
                    <w:top w:w="45" w:type="dxa"/>
                    <w:left w:w="150" w:type="dxa"/>
                    <w:bottom w:w="45" w:type="dxa"/>
                    <w:right w:w="150" w:type="dxa"/>
                  </w:tcMar>
                  <w:vAlign w:val="center"/>
                  <w:hideMark/>
                </w:tcPr>
                <w:p w:rsidR="00BA2AE5" w:rsidRPr="00C4272A" w:rsidRDefault="00BA2AE5" w:rsidP="006A14D1">
                  <w:pPr>
                    <w:spacing w:after="0" w:line="240" w:lineRule="auto"/>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odmor</w:t>
                  </w:r>
                </w:p>
              </w:tc>
              <w:tc>
                <w:tcPr>
                  <w:tcW w:w="6497" w:type="dxa"/>
                  <w:tcBorders>
                    <w:top w:val="single" w:sz="6" w:space="0" w:color="EEEEEE"/>
                  </w:tcBorders>
                  <w:shd w:val="clear" w:color="auto" w:fill="FFFFFF"/>
                  <w:tcMar>
                    <w:top w:w="45" w:type="dxa"/>
                    <w:left w:w="150" w:type="dxa"/>
                    <w:bottom w:w="45" w:type="dxa"/>
                    <w:right w:w="150" w:type="dxa"/>
                  </w:tcMar>
                  <w:vAlign w:val="center"/>
                  <w:hideMark/>
                </w:tcPr>
                <w:p w:rsidR="00BA2AE5" w:rsidRPr="00C4272A" w:rsidRDefault="00BA2AE5" w:rsidP="006A14D1">
                  <w:pPr>
                    <w:spacing w:after="0" w:line="240" w:lineRule="auto"/>
                    <w:rPr>
                      <w:rFonts w:ascii="Arial" w:eastAsia="Times New Roman" w:hAnsi="Arial" w:cs="Arial"/>
                      <w:color w:val="000000" w:themeColor="text1"/>
                      <w:lang w:eastAsia="sl-SI"/>
                    </w:rPr>
                  </w:pPr>
                </w:p>
              </w:tc>
            </w:tr>
            <w:tr w:rsidR="00C4272A" w:rsidRPr="00C4272A" w:rsidTr="00C4272A">
              <w:tc>
                <w:tcPr>
                  <w:tcW w:w="2462" w:type="dxa"/>
                  <w:tcBorders>
                    <w:top w:val="single" w:sz="6" w:space="0" w:color="EEEEEE"/>
                  </w:tcBorders>
                  <w:shd w:val="clear" w:color="auto" w:fill="FFFFFF"/>
                  <w:tcMar>
                    <w:top w:w="45" w:type="dxa"/>
                    <w:left w:w="150" w:type="dxa"/>
                    <w:bottom w:w="45" w:type="dxa"/>
                    <w:right w:w="150" w:type="dxa"/>
                  </w:tcMar>
                  <w:vAlign w:val="center"/>
                  <w:hideMark/>
                </w:tcPr>
                <w:p w:rsidR="00BA2AE5" w:rsidRPr="00C4272A" w:rsidRDefault="00BA2AE5" w:rsidP="006A14D1">
                  <w:pPr>
                    <w:spacing w:after="0" w:line="240" w:lineRule="auto"/>
                    <w:textAlignment w:val="baseline"/>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Od 14.00 do 16.00</w:t>
                  </w:r>
                </w:p>
                <w:p w:rsidR="00BA2AE5" w:rsidRPr="00C4272A" w:rsidRDefault="00BA2AE5" w:rsidP="006A14D1">
                  <w:pPr>
                    <w:spacing w:after="0" w:line="240" w:lineRule="auto"/>
                    <w:textAlignment w:val="baseline"/>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 </w:t>
                  </w:r>
                </w:p>
              </w:tc>
              <w:tc>
                <w:tcPr>
                  <w:tcW w:w="6497" w:type="dxa"/>
                  <w:tcBorders>
                    <w:top w:val="single" w:sz="6" w:space="0" w:color="EEEEEE"/>
                  </w:tcBorders>
                  <w:shd w:val="clear" w:color="auto" w:fill="FFFFFF"/>
                  <w:tcMar>
                    <w:top w:w="45" w:type="dxa"/>
                    <w:left w:w="150" w:type="dxa"/>
                    <w:bottom w:w="45" w:type="dxa"/>
                    <w:right w:w="150" w:type="dxa"/>
                  </w:tcMar>
                  <w:vAlign w:val="center"/>
                  <w:hideMark/>
                </w:tcPr>
                <w:p w:rsidR="00BA2AE5" w:rsidRPr="00C4272A" w:rsidRDefault="00BA2AE5" w:rsidP="006A14D1">
                  <w:pPr>
                    <w:spacing w:after="0" w:line="240" w:lineRule="auto"/>
                    <w:textAlignment w:val="baseline"/>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Predstavitev in  prikaz XR tehnologij in rešitev ter preizkus naprav – podjetja, zainteresirana javnost</w:t>
                  </w:r>
                </w:p>
                <w:p w:rsidR="00BA2AE5" w:rsidRPr="00C4272A" w:rsidRDefault="00BA2AE5" w:rsidP="006A14D1">
                  <w:pPr>
                    <w:spacing w:after="0" w:line="240" w:lineRule="auto"/>
                    <w:textAlignment w:val="baseline"/>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Uvod in pozdravni nagovor – Marinka Kenk-Tomazin, direktorica knjižnice</w:t>
                  </w:r>
                </w:p>
                <w:p w:rsidR="00BA2AE5" w:rsidRPr="00C4272A" w:rsidRDefault="00BA2AE5" w:rsidP="006A14D1">
                  <w:pPr>
                    <w:spacing w:after="0" w:line="240" w:lineRule="auto"/>
                    <w:textAlignment w:val="baseline"/>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Pozdravni nagovor – župan Občine Tržič mag. Borut Sajovic</w:t>
                  </w:r>
                </w:p>
                <w:p w:rsidR="00BA2AE5" w:rsidRPr="00C4272A" w:rsidRDefault="00BA2AE5" w:rsidP="006A14D1">
                  <w:pPr>
                    <w:spacing w:after="0" w:line="240" w:lineRule="auto"/>
                    <w:textAlignment w:val="baseline"/>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Možnosti v virtualni in obogateni resničnosti  za gospodarstvo – dr. Jože Guna</w:t>
                  </w:r>
                </w:p>
              </w:tc>
            </w:tr>
            <w:tr w:rsidR="00C4272A" w:rsidRPr="00C4272A" w:rsidTr="00C4272A">
              <w:tc>
                <w:tcPr>
                  <w:tcW w:w="2462" w:type="dxa"/>
                  <w:tcBorders>
                    <w:top w:val="single" w:sz="6" w:space="0" w:color="EEEEEE"/>
                  </w:tcBorders>
                  <w:shd w:val="clear" w:color="auto" w:fill="FFFFFF"/>
                  <w:tcMar>
                    <w:top w:w="45" w:type="dxa"/>
                    <w:left w:w="150" w:type="dxa"/>
                    <w:bottom w:w="45" w:type="dxa"/>
                    <w:right w:w="150" w:type="dxa"/>
                  </w:tcMar>
                  <w:vAlign w:val="center"/>
                  <w:hideMark/>
                </w:tcPr>
                <w:p w:rsidR="00BA2AE5" w:rsidRPr="00C4272A" w:rsidRDefault="00BA2AE5" w:rsidP="006A14D1">
                  <w:pPr>
                    <w:spacing w:after="0" w:line="240" w:lineRule="auto"/>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Od 16.00 do 17.00</w:t>
                  </w:r>
                </w:p>
              </w:tc>
              <w:tc>
                <w:tcPr>
                  <w:tcW w:w="6497" w:type="dxa"/>
                  <w:tcBorders>
                    <w:top w:val="single" w:sz="6" w:space="0" w:color="EEEEEE"/>
                  </w:tcBorders>
                  <w:shd w:val="clear" w:color="auto" w:fill="FFFFFF"/>
                  <w:tcMar>
                    <w:top w:w="45" w:type="dxa"/>
                    <w:left w:w="150" w:type="dxa"/>
                    <w:bottom w:w="45" w:type="dxa"/>
                    <w:right w:w="150" w:type="dxa"/>
                  </w:tcMar>
                  <w:vAlign w:val="center"/>
                  <w:hideMark/>
                </w:tcPr>
                <w:p w:rsidR="00BA2AE5" w:rsidRPr="00C4272A" w:rsidRDefault="00BA2AE5" w:rsidP="006A14D1">
                  <w:pPr>
                    <w:spacing w:after="0" w:line="240" w:lineRule="auto"/>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Predstavitev in prikaz XR tehnologij in  rešitev za področje turizma, preizkus naprav –  Občina Tržič, TPIC, Turistična zveza …</w:t>
                  </w:r>
                </w:p>
              </w:tc>
            </w:tr>
            <w:tr w:rsidR="00C4272A" w:rsidRPr="00C4272A" w:rsidTr="00C4272A">
              <w:tc>
                <w:tcPr>
                  <w:tcW w:w="2462" w:type="dxa"/>
                  <w:tcBorders>
                    <w:top w:val="single" w:sz="6" w:space="0" w:color="EEEEEE"/>
                  </w:tcBorders>
                  <w:shd w:val="clear" w:color="auto" w:fill="FFFFFF"/>
                  <w:tcMar>
                    <w:top w:w="45" w:type="dxa"/>
                    <w:left w:w="150" w:type="dxa"/>
                    <w:bottom w:w="45" w:type="dxa"/>
                    <w:right w:w="150" w:type="dxa"/>
                  </w:tcMar>
                  <w:vAlign w:val="center"/>
                  <w:hideMark/>
                </w:tcPr>
                <w:p w:rsidR="00BA2AE5" w:rsidRPr="00C4272A" w:rsidRDefault="00BA2AE5" w:rsidP="006A14D1">
                  <w:pPr>
                    <w:spacing w:after="0" w:line="240" w:lineRule="auto"/>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Od 17.00 do 18.00</w:t>
                  </w:r>
                </w:p>
              </w:tc>
              <w:tc>
                <w:tcPr>
                  <w:tcW w:w="6497" w:type="dxa"/>
                  <w:tcBorders>
                    <w:top w:val="single" w:sz="6" w:space="0" w:color="EEEEEE"/>
                  </w:tcBorders>
                  <w:shd w:val="clear" w:color="auto" w:fill="FFFFFF"/>
                  <w:tcMar>
                    <w:top w:w="45" w:type="dxa"/>
                    <w:left w:w="150" w:type="dxa"/>
                    <w:bottom w:w="45" w:type="dxa"/>
                    <w:right w:w="150" w:type="dxa"/>
                  </w:tcMar>
                  <w:vAlign w:val="center"/>
                  <w:hideMark/>
                </w:tcPr>
                <w:p w:rsidR="00BA2AE5" w:rsidRPr="00C4272A" w:rsidRDefault="00BA2AE5" w:rsidP="006A14D1">
                  <w:pPr>
                    <w:spacing w:after="0" w:line="240" w:lineRule="auto"/>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Predstavitev in prikaz XR tehnologij in rešitev ter preizkus naprav – podjetja, zainteresirana javnost</w:t>
                  </w:r>
                </w:p>
              </w:tc>
            </w:tr>
            <w:tr w:rsidR="00C4272A" w:rsidRPr="00C4272A" w:rsidTr="00C4272A">
              <w:tc>
                <w:tcPr>
                  <w:tcW w:w="2462" w:type="dxa"/>
                  <w:tcBorders>
                    <w:top w:val="single" w:sz="6" w:space="0" w:color="EEEEEE"/>
                  </w:tcBorders>
                  <w:shd w:val="clear" w:color="auto" w:fill="FFFFFF"/>
                  <w:tcMar>
                    <w:top w:w="45" w:type="dxa"/>
                    <w:left w:w="150" w:type="dxa"/>
                    <w:bottom w:w="45" w:type="dxa"/>
                    <w:right w:w="150" w:type="dxa"/>
                  </w:tcMar>
                  <w:vAlign w:val="center"/>
                  <w:hideMark/>
                </w:tcPr>
                <w:p w:rsidR="00BA2AE5" w:rsidRPr="00C4272A" w:rsidRDefault="00BA2AE5" w:rsidP="006A14D1">
                  <w:pPr>
                    <w:spacing w:after="0" w:line="240" w:lineRule="auto"/>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19.00 -20.00</w:t>
                  </w:r>
                </w:p>
              </w:tc>
              <w:tc>
                <w:tcPr>
                  <w:tcW w:w="6497" w:type="dxa"/>
                  <w:tcBorders>
                    <w:top w:val="single" w:sz="6" w:space="0" w:color="EEEEEE"/>
                  </w:tcBorders>
                  <w:shd w:val="clear" w:color="auto" w:fill="FFFFFF"/>
                  <w:tcMar>
                    <w:top w:w="45" w:type="dxa"/>
                    <w:left w:w="150" w:type="dxa"/>
                    <w:bottom w:w="45" w:type="dxa"/>
                    <w:right w:w="150" w:type="dxa"/>
                  </w:tcMar>
                  <w:vAlign w:val="center"/>
                  <w:hideMark/>
                </w:tcPr>
                <w:p w:rsidR="00BA2AE5" w:rsidRPr="00C4272A" w:rsidRDefault="00BA2AE5" w:rsidP="006A14D1">
                  <w:pPr>
                    <w:spacing w:after="0" w:line="240" w:lineRule="auto"/>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Dr. Jože Guna: Izzivi in prihodnost virtualne ter obogatene resničnosti</w:t>
                  </w:r>
                </w:p>
              </w:tc>
            </w:tr>
          </w:tbl>
          <w:p w:rsidR="00BA2AE5" w:rsidRPr="00C4272A" w:rsidRDefault="00BA2AE5" w:rsidP="006A14D1">
            <w:pPr>
              <w:rPr>
                <w:rFonts w:ascii="Arial" w:hAnsi="Arial" w:cs="Arial"/>
                <w:color w:val="000000" w:themeColor="text1"/>
                <w:sz w:val="20"/>
                <w:szCs w:val="20"/>
              </w:rPr>
            </w:pPr>
          </w:p>
          <w:p w:rsidR="00637344" w:rsidRPr="00C4272A" w:rsidRDefault="00637344" w:rsidP="00637344">
            <w:pPr>
              <w:shd w:val="clear" w:color="auto" w:fill="FFFFFF"/>
              <w:jc w:val="center"/>
              <w:textAlignment w:val="baseline"/>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lastRenderedPageBreak/>
              <w:t>Po ocenah svetovnih tehnoloških analitikov bo virtualna in obogatena resničnost v bližnji prihodnosti predstavljala to, kar trenutno pomeni spletna stran za podjetja.</w:t>
            </w:r>
          </w:p>
          <w:p w:rsidR="00637344" w:rsidRPr="00C4272A" w:rsidRDefault="00637344" w:rsidP="00637344">
            <w:pPr>
              <w:shd w:val="clear" w:color="auto" w:fill="FFFFFF"/>
              <w:jc w:val="center"/>
              <w:textAlignment w:val="baseline"/>
              <w:rPr>
                <w:rFonts w:ascii="Arial" w:eastAsia="Times New Roman" w:hAnsi="Arial" w:cs="Arial"/>
                <w:color w:val="000000" w:themeColor="text1"/>
                <w:lang w:eastAsia="sl-SI"/>
              </w:rPr>
            </w:pPr>
          </w:p>
          <w:p w:rsidR="00637344" w:rsidRPr="00C4272A" w:rsidRDefault="00637344" w:rsidP="00637344">
            <w:pPr>
              <w:shd w:val="clear" w:color="auto" w:fill="FFFFFF"/>
              <w:jc w:val="center"/>
              <w:textAlignment w:val="baseline"/>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Na </w:t>
            </w:r>
            <w:r w:rsidRPr="00C4272A">
              <w:rPr>
                <w:rFonts w:ascii="Arial" w:eastAsia="Times New Roman" w:hAnsi="Arial" w:cs="Arial"/>
                <w:b/>
                <w:bCs/>
                <w:color w:val="000000" w:themeColor="text1"/>
                <w:bdr w:val="none" w:sz="0" w:space="0" w:color="auto" w:frame="1"/>
                <w:lang w:eastAsia="sl-SI"/>
              </w:rPr>
              <w:t>celodnevnem dogodku Digitalno = realno = normalno</w:t>
            </w:r>
            <w:r w:rsidRPr="00C4272A">
              <w:rPr>
                <w:rFonts w:ascii="Arial" w:eastAsia="Times New Roman" w:hAnsi="Arial" w:cs="Arial"/>
                <w:color w:val="000000" w:themeColor="text1"/>
                <w:lang w:eastAsia="sl-SI"/>
              </w:rPr>
              <w:t> v organizaciji Knjižnice dr. Toneta Pretnarja, s podporo Občine Tržič in sodelujočimi vrhunskimi vodilnimi podjetji na tem področju, boste lahko vzpostavili povezavo z njimi in ostalo javnostjo, ki deluje v smeri razvoja te tehnologije.</w:t>
            </w:r>
          </w:p>
          <w:p w:rsidR="00637344" w:rsidRPr="00C4272A" w:rsidRDefault="00637344" w:rsidP="00637344">
            <w:pPr>
              <w:shd w:val="clear" w:color="auto" w:fill="FFFFFF"/>
              <w:jc w:val="center"/>
              <w:textAlignment w:val="baseline"/>
              <w:rPr>
                <w:rFonts w:ascii="Arial" w:eastAsia="Times New Roman" w:hAnsi="Arial" w:cs="Arial"/>
                <w:color w:val="000000" w:themeColor="text1"/>
                <w:lang w:eastAsia="sl-SI"/>
              </w:rPr>
            </w:pPr>
          </w:p>
          <w:p w:rsidR="00637344" w:rsidRPr="00C4272A" w:rsidRDefault="00637344" w:rsidP="00637344">
            <w:pPr>
              <w:shd w:val="clear" w:color="auto" w:fill="FFFFFF"/>
              <w:jc w:val="center"/>
              <w:textAlignment w:val="baseline"/>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Prikazano bo, kako virtualna (VR), obogatena (AR) in mešana resničnost (</w:t>
            </w:r>
            <w:proofErr w:type="spellStart"/>
            <w:r w:rsidRPr="00C4272A">
              <w:rPr>
                <w:rFonts w:ascii="Arial" w:eastAsia="Times New Roman" w:hAnsi="Arial" w:cs="Arial"/>
                <w:color w:val="000000" w:themeColor="text1"/>
                <w:lang w:eastAsia="sl-SI"/>
              </w:rPr>
              <w:t>MixR</w:t>
            </w:r>
            <w:proofErr w:type="spellEnd"/>
            <w:r w:rsidRPr="00C4272A">
              <w:rPr>
                <w:rFonts w:ascii="Arial" w:eastAsia="Times New Roman" w:hAnsi="Arial" w:cs="Arial"/>
                <w:color w:val="000000" w:themeColor="text1"/>
                <w:lang w:eastAsia="sl-SI"/>
              </w:rPr>
              <w:t>) podjetjem omogočajo razvoj produktov in idej, predstavitve in promocijo. Dogodek bo predstavil aktualno VR/AR sceno, osvetlil nekatera pomembna vprašanja o prihodnosti in izzivih uporabe VR/AR tehnologij v Sloveniji in v svetu, pokazal primere dobrih praks, digitalne transformacije in prenosa VR/AR idej v podjetništvo in industrijo, prikazal možnosti sodelovanja.</w:t>
            </w:r>
          </w:p>
          <w:p w:rsidR="00637344" w:rsidRPr="00C4272A" w:rsidRDefault="00637344" w:rsidP="00637344">
            <w:pPr>
              <w:shd w:val="clear" w:color="auto" w:fill="FFFFFF"/>
              <w:jc w:val="center"/>
              <w:textAlignment w:val="baseline"/>
              <w:rPr>
                <w:rFonts w:ascii="Arial" w:eastAsia="Times New Roman" w:hAnsi="Arial" w:cs="Arial"/>
                <w:color w:val="000000" w:themeColor="text1"/>
                <w:lang w:eastAsia="sl-SI"/>
              </w:rPr>
            </w:pPr>
          </w:p>
          <w:p w:rsidR="00637344" w:rsidRPr="00C4272A" w:rsidRDefault="00637344" w:rsidP="00637344">
            <w:pPr>
              <w:shd w:val="clear" w:color="auto" w:fill="FFFFFF"/>
              <w:jc w:val="center"/>
              <w:textAlignment w:val="baseline"/>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Z nami bodo največji strokovnjaki s področja virtualne in obogatene resničnosti v Sloveniji (navedeni po abecedi): </w:t>
            </w:r>
            <w:r w:rsidRPr="00C4272A">
              <w:rPr>
                <w:rFonts w:ascii="Arial" w:eastAsia="Times New Roman" w:hAnsi="Arial" w:cs="Arial"/>
                <w:b/>
                <w:bCs/>
                <w:color w:val="000000" w:themeColor="text1"/>
                <w:bdr w:val="none" w:sz="0" w:space="0" w:color="auto" w:frame="1"/>
                <w:lang w:eastAsia="sl-SI"/>
              </w:rPr>
              <w:t xml:space="preserve">505VR, </w:t>
            </w:r>
            <w:proofErr w:type="spellStart"/>
            <w:r w:rsidRPr="00C4272A">
              <w:rPr>
                <w:rFonts w:ascii="Arial" w:eastAsia="Times New Roman" w:hAnsi="Arial" w:cs="Arial"/>
                <w:b/>
                <w:bCs/>
                <w:color w:val="000000" w:themeColor="text1"/>
                <w:bdr w:val="none" w:sz="0" w:space="0" w:color="auto" w:frame="1"/>
                <w:lang w:eastAsia="sl-SI"/>
              </w:rPr>
              <w:t>Art</w:t>
            </w:r>
            <w:proofErr w:type="spellEnd"/>
            <w:r w:rsidRPr="00C4272A">
              <w:rPr>
                <w:rFonts w:ascii="Arial" w:eastAsia="Times New Roman" w:hAnsi="Arial" w:cs="Arial"/>
                <w:b/>
                <w:bCs/>
                <w:color w:val="000000" w:themeColor="text1"/>
                <w:bdr w:val="none" w:sz="0" w:space="0" w:color="auto" w:frame="1"/>
                <w:lang w:eastAsia="sl-SI"/>
              </w:rPr>
              <w:t xml:space="preserve"> Rebel 9, </w:t>
            </w:r>
            <w:proofErr w:type="spellStart"/>
            <w:r w:rsidRPr="00C4272A">
              <w:rPr>
                <w:rFonts w:ascii="Arial" w:eastAsia="Times New Roman" w:hAnsi="Arial" w:cs="Arial"/>
                <w:b/>
                <w:bCs/>
                <w:color w:val="000000" w:themeColor="text1"/>
                <w:bdr w:val="none" w:sz="0" w:space="0" w:color="auto" w:frame="1"/>
                <w:lang w:eastAsia="sl-SI"/>
              </w:rPr>
              <w:t>Creative</w:t>
            </w:r>
            <w:proofErr w:type="spellEnd"/>
            <w:r w:rsidRPr="00C4272A">
              <w:rPr>
                <w:rFonts w:ascii="Arial" w:eastAsia="Times New Roman" w:hAnsi="Arial" w:cs="Arial"/>
                <w:b/>
                <w:bCs/>
                <w:color w:val="000000" w:themeColor="text1"/>
                <w:bdr w:val="none" w:sz="0" w:space="0" w:color="auto" w:frame="1"/>
                <w:lang w:eastAsia="sl-SI"/>
              </w:rPr>
              <w:t xml:space="preserve"> </w:t>
            </w:r>
            <w:proofErr w:type="spellStart"/>
            <w:r w:rsidRPr="00C4272A">
              <w:rPr>
                <w:rFonts w:ascii="Arial" w:eastAsia="Times New Roman" w:hAnsi="Arial" w:cs="Arial"/>
                <w:b/>
                <w:bCs/>
                <w:color w:val="000000" w:themeColor="text1"/>
                <w:bdr w:val="none" w:sz="0" w:space="0" w:color="auto" w:frame="1"/>
                <w:lang w:eastAsia="sl-SI"/>
              </w:rPr>
              <w:t>Solutions</w:t>
            </w:r>
            <w:proofErr w:type="spellEnd"/>
            <w:r w:rsidRPr="00C4272A">
              <w:rPr>
                <w:rFonts w:ascii="Arial" w:eastAsia="Times New Roman" w:hAnsi="Arial" w:cs="Arial"/>
                <w:b/>
                <w:bCs/>
                <w:color w:val="000000" w:themeColor="text1"/>
                <w:bdr w:val="none" w:sz="0" w:space="0" w:color="auto" w:frame="1"/>
                <w:lang w:eastAsia="sl-SI"/>
              </w:rPr>
              <w:t xml:space="preserve">, Ctrl </w:t>
            </w:r>
            <w:proofErr w:type="spellStart"/>
            <w:r w:rsidRPr="00C4272A">
              <w:rPr>
                <w:rFonts w:ascii="Arial" w:eastAsia="Times New Roman" w:hAnsi="Arial" w:cs="Arial"/>
                <w:b/>
                <w:bCs/>
                <w:color w:val="000000" w:themeColor="text1"/>
                <w:bdr w:val="none" w:sz="0" w:space="0" w:color="auto" w:frame="1"/>
                <w:lang w:eastAsia="sl-SI"/>
              </w:rPr>
              <w:t>Art</w:t>
            </w:r>
            <w:proofErr w:type="spellEnd"/>
            <w:r w:rsidRPr="00C4272A">
              <w:rPr>
                <w:rFonts w:ascii="Arial" w:eastAsia="Times New Roman" w:hAnsi="Arial" w:cs="Arial"/>
                <w:b/>
                <w:bCs/>
                <w:color w:val="000000" w:themeColor="text1"/>
                <w:bdr w:val="none" w:sz="0" w:space="0" w:color="auto" w:frame="1"/>
                <w:lang w:eastAsia="sl-SI"/>
              </w:rPr>
              <w:t xml:space="preserve">, Laboratorij Tehnološki Park, Marko </w:t>
            </w:r>
            <w:proofErr w:type="spellStart"/>
            <w:r w:rsidRPr="00C4272A">
              <w:rPr>
                <w:rFonts w:ascii="Arial" w:eastAsia="Times New Roman" w:hAnsi="Arial" w:cs="Arial"/>
                <w:b/>
                <w:bCs/>
                <w:color w:val="000000" w:themeColor="text1"/>
                <w:bdr w:val="none" w:sz="0" w:space="0" w:color="auto" w:frame="1"/>
                <w:lang w:eastAsia="sl-SI"/>
              </w:rPr>
              <w:t>Cafnik</w:t>
            </w:r>
            <w:proofErr w:type="spellEnd"/>
            <w:r w:rsidRPr="00C4272A">
              <w:rPr>
                <w:rFonts w:ascii="Arial" w:eastAsia="Times New Roman" w:hAnsi="Arial" w:cs="Arial"/>
                <w:b/>
                <w:bCs/>
                <w:color w:val="000000" w:themeColor="text1"/>
                <w:bdr w:val="none" w:sz="0" w:space="0" w:color="auto" w:frame="1"/>
                <w:lang w:eastAsia="sl-SI"/>
              </w:rPr>
              <w:t xml:space="preserve">, </w:t>
            </w:r>
            <w:proofErr w:type="spellStart"/>
            <w:r w:rsidRPr="00C4272A">
              <w:rPr>
                <w:rFonts w:ascii="Arial" w:eastAsia="Times New Roman" w:hAnsi="Arial" w:cs="Arial"/>
                <w:b/>
                <w:bCs/>
                <w:color w:val="000000" w:themeColor="text1"/>
                <w:bdr w:val="none" w:sz="0" w:space="0" w:color="auto" w:frame="1"/>
                <w:lang w:eastAsia="sl-SI"/>
              </w:rPr>
              <w:t>Multiversum</w:t>
            </w:r>
            <w:proofErr w:type="spellEnd"/>
            <w:r w:rsidRPr="00C4272A">
              <w:rPr>
                <w:rFonts w:ascii="Arial" w:eastAsia="Times New Roman" w:hAnsi="Arial" w:cs="Arial"/>
                <w:color w:val="000000" w:themeColor="text1"/>
                <w:lang w:eastAsia="sl-SI"/>
              </w:rPr>
              <w:t>.</w:t>
            </w:r>
          </w:p>
          <w:p w:rsidR="00637344" w:rsidRPr="00C4272A" w:rsidRDefault="00637344" w:rsidP="00637344">
            <w:pPr>
              <w:shd w:val="clear" w:color="auto" w:fill="FFFFFF"/>
              <w:jc w:val="center"/>
              <w:textAlignment w:val="baseline"/>
              <w:rPr>
                <w:rFonts w:ascii="Arial" w:eastAsia="Times New Roman" w:hAnsi="Arial" w:cs="Arial"/>
                <w:b/>
                <w:bCs/>
                <w:color w:val="000000" w:themeColor="text1"/>
                <w:bdr w:val="none" w:sz="0" w:space="0" w:color="auto" w:frame="1"/>
                <w:lang w:eastAsia="sl-SI"/>
              </w:rPr>
            </w:pPr>
          </w:p>
          <w:p w:rsidR="00BA2AE5" w:rsidRPr="00C4272A" w:rsidRDefault="00BA2AE5" w:rsidP="00637344">
            <w:pPr>
              <w:shd w:val="clear" w:color="auto" w:fill="FFFFFF"/>
              <w:jc w:val="center"/>
              <w:textAlignment w:val="baseline"/>
              <w:rPr>
                <w:rFonts w:ascii="Arial" w:eastAsia="Times New Roman" w:hAnsi="Arial" w:cs="Arial"/>
                <w:color w:val="000000" w:themeColor="text1"/>
                <w:lang w:eastAsia="sl-SI"/>
              </w:rPr>
            </w:pPr>
            <w:r w:rsidRPr="00C4272A">
              <w:rPr>
                <w:rFonts w:ascii="Arial" w:eastAsia="Times New Roman" w:hAnsi="Arial" w:cs="Arial"/>
                <w:color w:val="000000" w:themeColor="text1"/>
                <w:lang w:eastAsia="sl-SI"/>
              </w:rPr>
              <w:t>Dr. Jože Guna je asistent in raziskovalec v Laboratoriju za multimedijo na Fakulteti za elektrotehniko UL, Katedra za informacijske in komunikacijske tehnologije. Je strokovnjak za področja internetnih tehnologij, multimedije in IPTV sistemov ter interneta stvari. Poseben poudarek daje raziskavam na področju uporabniške izkušnje, interakcije človek-stroj ter novim tehnologijam za navidezno in obogateno resničnost. Prepričan je, da ima poklic inženirja multimedije prihodnost, saj združuje inženirske, komunikacijske in kreativne kompetence.</w:t>
            </w:r>
          </w:p>
          <w:p w:rsidR="00BA2AE5" w:rsidRPr="00C4272A" w:rsidRDefault="00BA2AE5" w:rsidP="00BA2AE5">
            <w:pPr>
              <w:shd w:val="clear" w:color="auto" w:fill="FFFFFF"/>
              <w:jc w:val="center"/>
              <w:textAlignment w:val="baseline"/>
              <w:rPr>
                <w:rFonts w:ascii="Arial" w:hAnsi="Arial" w:cs="Arial"/>
                <w:color w:val="000000" w:themeColor="text1"/>
                <w:sz w:val="20"/>
                <w:szCs w:val="20"/>
              </w:rPr>
            </w:pPr>
          </w:p>
        </w:tc>
      </w:tr>
    </w:tbl>
    <w:p w:rsidR="00265D15" w:rsidRPr="00C4272A" w:rsidRDefault="00265D15">
      <w:pPr>
        <w:rPr>
          <w:rFonts w:ascii="Arial" w:hAnsi="Arial" w:cs="Arial"/>
          <w:color w:val="000000" w:themeColor="text1"/>
          <w:sz w:val="20"/>
          <w:szCs w:val="20"/>
        </w:rPr>
      </w:pPr>
    </w:p>
    <w:sectPr w:rsidR="00265D15" w:rsidRPr="00C427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725DA7"/>
    <w:multiLevelType w:val="hybridMultilevel"/>
    <w:tmpl w:val="446AFE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AE5"/>
    <w:rsid w:val="00265D15"/>
    <w:rsid w:val="00637344"/>
    <w:rsid w:val="009249E2"/>
    <w:rsid w:val="00B04F41"/>
    <w:rsid w:val="00BA2AE5"/>
    <w:rsid w:val="00C427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34F86-A364-4603-BA7A-76A5C98C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A2AE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BA2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A2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irenap</dc:creator>
  <cp:keywords/>
  <dc:description/>
  <cp:lastModifiedBy>Ana Hlebanja</cp:lastModifiedBy>
  <cp:revision>2</cp:revision>
  <dcterms:created xsi:type="dcterms:W3CDTF">2019-10-09T05:47:00Z</dcterms:created>
  <dcterms:modified xsi:type="dcterms:W3CDTF">2019-10-09T05:47:00Z</dcterms:modified>
</cp:coreProperties>
</file>